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EE" w:rsidRPr="006166A7" w:rsidRDefault="001447EE" w:rsidP="001447EE">
      <w:pPr>
        <w:keepNext/>
        <w:widowControl w:val="0"/>
        <w:suppressAutoHyphens/>
        <w:spacing w:after="360" w:line="240" w:lineRule="auto"/>
        <w:ind w:right="423" w:firstLine="0"/>
        <w:jc w:val="right"/>
        <w:outlineLvl w:val="2"/>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Allegato A</w:t>
      </w:r>
    </w:p>
    <w:p w:rsidR="001447EE" w:rsidRPr="006166A7" w:rsidRDefault="001447EE" w:rsidP="001447EE">
      <w:pPr>
        <w:widowControl w:val="0"/>
        <w:suppressAutoHyphens/>
        <w:spacing w:after="0" w:line="240" w:lineRule="auto"/>
        <w:ind w:firstLine="0"/>
        <w:jc w:val="center"/>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 xml:space="preserve">DOMANDA DI ISCRIZIONE E DICHIARAZIONE SOSTITUTIVA </w:t>
      </w:r>
    </w:p>
    <w:p w:rsidR="001447EE" w:rsidRPr="006166A7" w:rsidRDefault="001447EE" w:rsidP="001447EE">
      <w:pPr>
        <w:widowControl w:val="0"/>
        <w:suppressAutoHyphens/>
        <w:spacing w:after="0" w:line="240" w:lineRule="auto"/>
        <w:ind w:firstLine="0"/>
        <w:jc w:val="center"/>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 xml:space="preserve">SHORT LIST </w:t>
      </w:r>
      <w:r w:rsidR="0004163F">
        <w:rPr>
          <w:rFonts w:asciiTheme="minorHAnsi" w:eastAsia="Times New Roman" w:hAnsiTheme="minorHAnsi" w:cstheme="minorHAnsi"/>
          <w:b/>
          <w:bCs/>
          <w:sz w:val="20"/>
          <w:szCs w:val="20"/>
          <w:lang w:eastAsia="ar-SA"/>
        </w:rPr>
        <w:t>CONSULENTI</w:t>
      </w:r>
      <w:r w:rsidR="00BC7FD9">
        <w:rPr>
          <w:rFonts w:asciiTheme="minorHAnsi" w:eastAsia="Times New Roman" w:hAnsiTheme="minorHAnsi" w:cstheme="minorHAnsi"/>
          <w:b/>
          <w:bCs/>
          <w:sz w:val="20"/>
          <w:szCs w:val="20"/>
          <w:lang w:eastAsia="ar-SA"/>
        </w:rPr>
        <w:t xml:space="preserve"> </w:t>
      </w:r>
      <w:r w:rsidR="001B228B">
        <w:rPr>
          <w:rFonts w:asciiTheme="minorHAnsi" w:eastAsia="Times New Roman" w:hAnsiTheme="minorHAnsi" w:cstheme="minorHAnsi"/>
          <w:b/>
          <w:bCs/>
          <w:sz w:val="20"/>
          <w:szCs w:val="20"/>
          <w:lang w:eastAsia="ar-SA"/>
        </w:rPr>
        <w:t xml:space="preserve">E </w:t>
      </w:r>
      <w:r w:rsidR="001B228B" w:rsidRPr="006166A7">
        <w:rPr>
          <w:rFonts w:asciiTheme="minorHAnsi" w:eastAsia="Times New Roman" w:hAnsiTheme="minorHAnsi" w:cstheme="minorHAnsi"/>
          <w:b/>
          <w:bCs/>
          <w:sz w:val="20"/>
          <w:szCs w:val="20"/>
          <w:lang w:eastAsia="ar-SA"/>
        </w:rPr>
        <w:t>RELATORI</w:t>
      </w:r>
      <w:r w:rsidR="001B228B">
        <w:rPr>
          <w:rFonts w:asciiTheme="minorHAnsi" w:eastAsia="Times New Roman" w:hAnsiTheme="minorHAnsi" w:cstheme="minorHAnsi"/>
          <w:b/>
          <w:bCs/>
          <w:sz w:val="20"/>
          <w:szCs w:val="20"/>
          <w:lang w:eastAsia="ar-SA"/>
        </w:rPr>
        <w:t xml:space="preserve"> </w:t>
      </w:r>
      <w:r w:rsidR="00BC7FD9">
        <w:rPr>
          <w:rFonts w:asciiTheme="minorHAnsi" w:eastAsia="Times New Roman" w:hAnsiTheme="minorHAnsi" w:cstheme="minorHAnsi"/>
          <w:b/>
          <w:bCs/>
          <w:sz w:val="20"/>
          <w:szCs w:val="20"/>
          <w:lang w:eastAsia="ar-SA"/>
        </w:rPr>
        <w:t xml:space="preserve">DEL GAL MAGNA GRECIA </w:t>
      </w:r>
      <w:proofErr w:type="spellStart"/>
      <w:r w:rsidR="00BC7FD9">
        <w:rPr>
          <w:rFonts w:asciiTheme="minorHAnsi" w:eastAsia="Times New Roman" w:hAnsiTheme="minorHAnsi" w:cstheme="minorHAnsi"/>
          <w:b/>
          <w:bCs/>
          <w:sz w:val="20"/>
          <w:szCs w:val="20"/>
          <w:lang w:eastAsia="ar-SA"/>
        </w:rPr>
        <w:t>scarl</w:t>
      </w:r>
      <w:proofErr w:type="spellEnd"/>
      <w:r w:rsidRPr="006166A7">
        <w:rPr>
          <w:rFonts w:asciiTheme="minorHAnsi" w:eastAsia="Times New Roman" w:hAnsiTheme="minorHAnsi" w:cstheme="minorHAnsi"/>
          <w:b/>
          <w:bCs/>
          <w:sz w:val="20"/>
          <w:szCs w:val="20"/>
          <w:lang w:eastAsia="ar-SA"/>
        </w:rPr>
        <w:t xml:space="preserve"> </w:t>
      </w:r>
    </w:p>
    <w:p w:rsidR="001447EE" w:rsidRPr="006166A7" w:rsidRDefault="001447EE" w:rsidP="001447EE">
      <w:pPr>
        <w:widowControl w:val="0"/>
        <w:suppressAutoHyphens/>
        <w:spacing w:after="360" w:line="240" w:lineRule="auto"/>
        <w:ind w:firstLine="0"/>
        <w:jc w:val="center"/>
        <w:rPr>
          <w:rFonts w:asciiTheme="minorHAnsi" w:eastAsia="Times New Roman" w:hAnsiTheme="minorHAnsi" w:cstheme="minorHAnsi"/>
          <w:bCs/>
          <w:sz w:val="20"/>
          <w:szCs w:val="20"/>
          <w:lang w:eastAsia="ar-SA"/>
        </w:rPr>
      </w:pPr>
      <w:r w:rsidRPr="006166A7">
        <w:rPr>
          <w:rFonts w:asciiTheme="minorHAnsi" w:eastAsia="Times New Roman" w:hAnsiTheme="minorHAnsi" w:cstheme="minorHAnsi"/>
          <w:bCs/>
          <w:sz w:val="20"/>
          <w:szCs w:val="20"/>
          <w:lang w:eastAsia="ar-SA"/>
        </w:rPr>
        <w:t>(resa ai sensi degli articoli 46, 47 e 48 del D.P.R. n. 445/2000)</w:t>
      </w:r>
    </w:p>
    <w:p w:rsidR="001447EE" w:rsidRPr="00B24AC4" w:rsidRDefault="001447EE" w:rsidP="001447EE">
      <w:pPr>
        <w:suppressAutoHyphens/>
        <w:spacing w:line="360" w:lineRule="auto"/>
        <w:ind w:firstLine="0"/>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Il sottoscritto ___________________________ nato a _______________ (____), il __/__/____ e residente a _______________________ (____) alla via _______________________ n. ______, CAP ____________, C.F. __________________, Partita IVA ___________________ Telefono: _____________ Cellulare: _________________  e-mail: __________________________  PEC _______________________</w:t>
      </w:r>
    </w:p>
    <w:p w:rsidR="001447EE" w:rsidRPr="00B24AC4" w:rsidRDefault="001447EE" w:rsidP="001447EE">
      <w:pPr>
        <w:suppressAutoHyphens/>
        <w:spacing w:before="120" w:line="240" w:lineRule="auto"/>
        <w:ind w:right="-2" w:firstLine="0"/>
        <w:jc w:val="center"/>
        <w:rPr>
          <w:rFonts w:asciiTheme="minorHAnsi" w:eastAsia="Times New Roman" w:hAnsiTheme="minorHAnsi" w:cstheme="minorHAnsi"/>
          <w:b/>
          <w:sz w:val="18"/>
          <w:szCs w:val="18"/>
          <w:lang w:eastAsia="ar-SA"/>
        </w:rPr>
      </w:pPr>
      <w:r w:rsidRPr="00B24AC4">
        <w:rPr>
          <w:rFonts w:asciiTheme="minorHAnsi" w:eastAsia="Times New Roman" w:hAnsiTheme="minorHAnsi" w:cstheme="minorHAnsi"/>
          <w:b/>
          <w:sz w:val="18"/>
          <w:szCs w:val="18"/>
          <w:lang w:eastAsia="ar-SA"/>
        </w:rPr>
        <w:t>CONSAPEVOLE</w:t>
      </w:r>
    </w:p>
    <w:p w:rsidR="001447EE" w:rsidRPr="00B24AC4" w:rsidRDefault="001447EE" w:rsidP="001447EE">
      <w:pPr>
        <w:widowControl w:val="0"/>
        <w:numPr>
          <w:ilvl w:val="0"/>
          <w:numId w:val="4"/>
        </w:numPr>
        <w:suppressAutoHyphens/>
        <w:spacing w:after="0" w:line="240" w:lineRule="auto"/>
        <w:ind w:left="284" w:right="-2" w:hanging="284"/>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delle sanzi</w:t>
      </w:r>
      <w:r w:rsidR="00BC7FD9" w:rsidRPr="00B24AC4">
        <w:rPr>
          <w:rFonts w:asciiTheme="minorHAnsi" w:eastAsia="Times New Roman" w:hAnsiTheme="minorHAnsi" w:cstheme="minorHAnsi"/>
          <w:sz w:val="18"/>
          <w:szCs w:val="18"/>
          <w:lang w:eastAsia="ar-SA"/>
        </w:rPr>
        <w:t>oni penali previste dagli artt.</w:t>
      </w:r>
      <w:r w:rsidRPr="00B24AC4">
        <w:rPr>
          <w:rFonts w:asciiTheme="minorHAnsi" w:eastAsia="Times New Roman" w:hAnsiTheme="minorHAnsi" w:cstheme="minorHAnsi"/>
          <w:sz w:val="18"/>
          <w:szCs w:val="18"/>
          <w:lang w:eastAsia="ar-SA"/>
        </w:rPr>
        <w:t>75 e 76 del D.P.R. n. 445/2000, per le ipotesi di falsità in atti e dichiarazioni mendaci;</w:t>
      </w:r>
    </w:p>
    <w:p w:rsidR="001447EE" w:rsidRPr="00B24AC4" w:rsidRDefault="001447EE" w:rsidP="001447EE">
      <w:pPr>
        <w:widowControl w:val="0"/>
        <w:numPr>
          <w:ilvl w:val="0"/>
          <w:numId w:val="4"/>
        </w:numPr>
        <w:suppressAutoHyphens/>
        <w:spacing w:after="0" w:line="240" w:lineRule="auto"/>
        <w:ind w:left="284" w:right="-2" w:hanging="284"/>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che, qualora da eventuali controlli emerga la non veridicità d</w:t>
      </w:r>
      <w:r w:rsidR="00BC7FD9" w:rsidRPr="00B24AC4">
        <w:rPr>
          <w:rFonts w:asciiTheme="minorHAnsi" w:eastAsia="Times New Roman" w:hAnsiTheme="minorHAnsi" w:cstheme="minorHAnsi"/>
          <w:sz w:val="18"/>
          <w:szCs w:val="18"/>
          <w:lang w:eastAsia="ar-SA"/>
        </w:rPr>
        <w:t xml:space="preserve">i quanto dichiarato, il GAL Magna Grecia </w:t>
      </w:r>
      <w:proofErr w:type="spellStart"/>
      <w:r w:rsidR="00BC7FD9" w:rsidRPr="00B24AC4">
        <w:rPr>
          <w:rFonts w:asciiTheme="minorHAnsi" w:eastAsia="Times New Roman" w:hAnsiTheme="minorHAnsi" w:cstheme="minorHAnsi"/>
          <w:sz w:val="18"/>
          <w:szCs w:val="18"/>
          <w:lang w:eastAsia="ar-SA"/>
        </w:rPr>
        <w:t>scarl</w:t>
      </w:r>
      <w:proofErr w:type="spellEnd"/>
      <w:r w:rsidR="00BC7FD9" w:rsidRPr="00B24AC4">
        <w:rPr>
          <w:rFonts w:asciiTheme="minorHAnsi" w:eastAsia="Times New Roman" w:hAnsiTheme="minorHAnsi" w:cstheme="minorHAnsi"/>
          <w:sz w:val="18"/>
          <w:szCs w:val="18"/>
          <w:lang w:eastAsia="ar-SA"/>
        </w:rPr>
        <w:t xml:space="preserve"> </w:t>
      </w:r>
      <w:r w:rsidRPr="00B24AC4">
        <w:rPr>
          <w:rFonts w:asciiTheme="minorHAnsi" w:eastAsia="Times New Roman" w:hAnsiTheme="minorHAnsi" w:cstheme="minorHAnsi"/>
          <w:sz w:val="18"/>
          <w:szCs w:val="18"/>
          <w:lang w:eastAsia="ar-SA"/>
        </w:rPr>
        <w:t>e procederà alla cancellazione del soggetto dalla Short List in questione;</w:t>
      </w:r>
    </w:p>
    <w:p w:rsidR="00BC7FD9" w:rsidRPr="00B24AC4" w:rsidRDefault="00BC7FD9" w:rsidP="001447EE">
      <w:pPr>
        <w:suppressAutoHyphens/>
        <w:spacing w:line="240" w:lineRule="auto"/>
        <w:ind w:right="-2" w:firstLine="0"/>
        <w:jc w:val="center"/>
        <w:rPr>
          <w:rFonts w:asciiTheme="minorHAnsi" w:eastAsia="Times New Roman" w:hAnsiTheme="minorHAnsi" w:cstheme="minorHAnsi"/>
          <w:b/>
          <w:sz w:val="18"/>
          <w:szCs w:val="18"/>
          <w:lang w:eastAsia="ar-SA"/>
        </w:rPr>
      </w:pPr>
    </w:p>
    <w:p w:rsidR="001447EE" w:rsidRPr="00B24AC4" w:rsidRDefault="001447EE" w:rsidP="001447EE">
      <w:pPr>
        <w:suppressAutoHyphens/>
        <w:spacing w:line="240" w:lineRule="auto"/>
        <w:ind w:right="-2" w:firstLine="0"/>
        <w:jc w:val="center"/>
        <w:rPr>
          <w:rFonts w:asciiTheme="minorHAnsi" w:eastAsia="Times New Roman" w:hAnsiTheme="minorHAnsi" w:cstheme="minorHAnsi"/>
          <w:b/>
          <w:sz w:val="18"/>
          <w:szCs w:val="18"/>
          <w:lang w:eastAsia="ar-SA"/>
        </w:rPr>
      </w:pPr>
      <w:r w:rsidRPr="00B24AC4">
        <w:rPr>
          <w:rFonts w:asciiTheme="minorHAnsi" w:eastAsia="Times New Roman" w:hAnsiTheme="minorHAnsi" w:cstheme="minorHAnsi"/>
          <w:b/>
          <w:sz w:val="18"/>
          <w:szCs w:val="18"/>
          <w:lang w:eastAsia="ar-SA"/>
        </w:rPr>
        <w:t>CHIEDE</w:t>
      </w:r>
    </w:p>
    <w:p w:rsidR="001447EE" w:rsidRPr="00B24AC4" w:rsidRDefault="001447EE" w:rsidP="001447EE">
      <w:pPr>
        <w:suppressAutoHyphens/>
        <w:spacing w:after="240" w:line="240" w:lineRule="auto"/>
        <w:ind w:right="-2" w:firstLine="0"/>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 xml:space="preserve">di essere inserito nella </w:t>
      </w:r>
      <w:r w:rsidR="00BC7FD9" w:rsidRPr="00B24AC4">
        <w:rPr>
          <w:rFonts w:asciiTheme="minorHAnsi" w:eastAsia="Times New Roman" w:hAnsiTheme="minorHAnsi" w:cstheme="minorHAnsi"/>
          <w:sz w:val="18"/>
          <w:szCs w:val="18"/>
          <w:lang w:eastAsia="ar-SA"/>
        </w:rPr>
        <w:t xml:space="preserve">Short List </w:t>
      </w:r>
      <w:r w:rsidR="001B228B">
        <w:rPr>
          <w:rFonts w:asciiTheme="minorHAnsi" w:eastAsia="Times New Roman" w:hAnsiTheme="minorHAnsi" w:cstheme="minorHAnsi"/>
          <w:sz w:val="18"/>
          <w:szCs w:val="18"/>
          <w:lang w:eastAsia="ar-SA"/>
        </w:rPr>
        <w:t xml:space="preserve">dei consulenti e </w:t>
      </w:r>
      <w:bookmarkStart w:id="0" w:name="_GoBack"/>
      <w:bookmarkEnd w:id="0"/>
      <w:r w:rsidR="00BC7FD9" w:rsidRPr="00B24AC4">
        <w:rPr>
          <w:rFonts w:asciiTheme="minorHAnsi" w:eastAsia="Times New Roman" w:hAnsiTheme="minorHAnsi" w:cstheme="minorHAnsi"/>
          <w:sz w:val="18"/>
          <w:szCs w:val="18"/>
          <w:lang w:eastAsia="ar-SA"/>
        </w:rPr>
        <w:t xml:space="preserve">relatori del GAL Magna Grecia </w:t>
      </w:r>
      <w:proofErr w:type="spellStart"/>
      <w:r w:rsidR="00BC7FD9" w:rsidRPr="00B24AC4">
        <w:rPr>
          <w:rFonts w:asciiTheme="minorHAnsi" w:eastAsia="Times New Roman" w:hAnsiTheme="minorHAnsi" w:cstheme="minorHAnsi"/>
          <w:sz w:val="18"/>
          <w:szCs w:val="18"/>
          <w:lang w:eastAsia="ar-SA"/>
        </w:rPr>
        <w:t>scarl</w:t>
      </w:r>
      <w:proofErr w:type="spellEnd"/>
      <w:r w:rsidRPr="00B24AC4">
        <w:rPr>
          <w:rFonts w:asciiTheme="minorHAnsi" w:eastAsia="Times New Roman" w:hAnsiTheme="minorHAnsi" w:cstheme="minorHAnsi"/>
          <w:sz w:val="18"/>
          <w:szCs w:val="18"/>
          <w:lang w:eastAsia="ar-SA"/>
        </w:rPr>
        <w:t xml:space="preserve"> per le categorie relative alle aree tematiche selezionate nella tabella riportata di seguito (</w:t>
      </w:r>
      <w:r w:rsidRPr="00B24AC4">
        <w:rPr>
          <w:rFonts w:asciiTheme="minorHAnsi" w:eastAsia="Times New Roman" w:hAnsiTheme="minorHAnsi" w:cstheme="minorHAnsi"/>
          <w:b/>
          <w:sz w:val="18"/>
          <w:szCs w:val="18"/>
          <w:lang w:eastAsia="ar-SA"/>
        </w:rPr>
        <w:t>MAX 2 categorie in base alla specifica esperienza maturata</w:t>
      </w:r>
      <w:r w:rsidRPr="00B24AC4">
        <w:rPr>
          <w:rFonts w:asciiTheme="minorHAnsi" w:eastAsia="Times New Roman" w:hAnsiTheme="minorHAnsi" w:cstheme="minorHAnsi"/>
          <w:sz w:val="18"/>
          <w:szCs w:val="18"/>
          <w:lang w:eastAsia="ar-SA"/>
        </w:rPr>
        <w:t>):</w:t>
      </w:r>
    </w:p>
    <w:tbl>
      <w:tblPr>
        <w:tblStyle w:val="Grigliatabella"/>
        <w:tblW w:w="9831" w:type="dxa"/>
        <w:tblLook w:val="04A0" w:firstRow="1" w:lastRow="0" w:firstColumn="1" w:lastColumn="0" w:noHBand="0" w:noVBand="1"/>
      </w:tblPr>
      <w:tblGrid>
        <w:gridCol w:w="308"/>
        <w:gridCol w:w="6300"/>
        <w:gridCol w:w="1561"/>
        <w:gridCol w:w="1662"/>
      </w:tblGrid>
      <w:tr w:rsidR="00CE0D48" w:rsidTr="00B24AC4">
        <w:trPr>
          <w:trHeight w:val="184"/>
        </w:trPr>
        <w:tc>
          <w:tcPr>
            <w:tcW w:w="6608" w:type="dxa"/>
            <w:gridSpan w:val="2"/>
            <w:vMerge w:val="restart"/>
            <w:shd w:val="clear" w:color="auto" w:fill="E2EFD9" w:themeFill="accent6" w:themeFillTint="33"/>
            <w:vAlign w:val="center"/>
          </w:tcPr>
          <w:p w:rsidR="00CE0D48" w:rsidRPr="00CE0D48" w:rsidRDefault="00CE0D48" w:rsidP="00CE0D48">
            <w:pPr>
              <w:suppressAutoHyphens/>
              <w:spacing w:before="240" w:line="240" w:lineRule="auto"/>
              <w:ind w:firstLine="0"/>
              <w:jc w:val="center"/>
              <w:rPr>
                <w:rFonts w:asciiTheme="minorHAnsi" w:eastAsia="Times New Roman" w:hAnsiTheme="minorHAnsi" w:cstheme="minorHAnsi"/>
                <w:bCs/>
                <w:sz w:val="18"/>
                <w:szCs w:val="18"/>
                <w:lang w:eastAsia="ar-SA"/>
              </w:rPr>
            </w:pPr>
            <w:r>
              <w:rPr>
                <w:rFonts w:asciiTheme="minorHAnsi" w:eastAsia="Times New Roman" w:hAnsiTheme="minorHAnsi" w:cstheme="minorHAnsi"/>
                <w:b/>
                <w:sz w:val="20"/>
                <w:szCs w:val="20"/>
                <w:lang w:eastAsia="en-US"/>
              </w:rPr>
              <w:t>TEMATICHE</w:t>
            </w:r>
          </w:p>
        </w:tc>
        <w:tc>
          <w:tcPr>
            <w:tcW w:w="3223" w:type="dxa"/>
            <w:gridSpan w:val="2"/>
            <w:shd w:val="clear" w:color="auto" w:fill="E2EFD9" w:themeFill="accent6" w:themeFillTint="33"/>
            <w:vAlign w:val="center"/>
          </w:tcPr>
          <w:p w:rsidR="00CE0D48" w:rsidRPr="00CE0D48" w:rsidRDefault="00B24AC4" w:rsidP="00B24AC4">
            <w:pPr>
              <w:suppressAutoHyphens/>
              <w:spacing w:before="240" w:line="240" w:lineRule="auto"/>
              <w:ind w:firstLine="0"/>
              <w:jc w:val="center"/>
              <w:rPr>
                <w:rFonts w:asciiTheme="minorHAnsi" w:eastAsia="Times New Roman" w:hAnsiTheme="minorHAnsi" w:cstheme="minorHAnsi"/>
                <w:bCs/>
                <w:sz w:val="18"/>
                <w:szCs w:val="18"/>
                <w:lang w:eastAsia="ar-SA"/>
              </w:rPr>
            </w:pPr>
            <w:r w:rsidRPr="006166A7">
              <w:rPr>
                <w:rFonts w:asciiTheme="minorHAnsi" w:eastAsia="Times New Roman" w:hAnsiTheme="minorHAnsi" w:cstheme="minorHAnsi"/>
                <w:b/>
                <w:sz w:val="20"/>
                <w:szCs w:val="20"/>
                <w:lang w:eastAsia="en-US"/>
              </w:rPr>
              <w:t>Esperienza Specifica Maturata</w:t>
            </w:r>
          </w:p>
        </w:tc>
      </w:tr>
      <w:tr w:rsidR="00CE0D48" w:rsidTr="00B24AC4">
        <w:trPr>
          <w:trHeight w:val="389"/>
        </w:trPr>
        <w:tc>
          <w:tcPr>
            <w:tcW w:w="6608" w:type="dxa"/>
            <w:gridSpan w:val="2"/>
            <w:vMerge/>
            <w:shd w:val="clear" w:color="auto" w:fill="E2EFD9" w:themeFill="accent6" w:themeFillTint="33"/>
            <w:vAlign w:val="center"/>
          </w:tcPr>
          <w:p w:rsidR="00CE0D48" w:rsidRPr="00CE0D48" w:rsidRDefault="00CE0D48"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c>
          <w:tcPr>
            <w:tcW w:w="1561" w:type="dxa"/>
            <w:shd w:val="clear" w:color="auto" w:fill="E2EFD9" w:themeFill="accent6" w:themeFillTint="33"/>
            <w:vAlign w:val="center"/>
          </w:tcPr>
          <w:p w:rsidR="00CE0D48" w:rsidRPr="00CE0D48" w:rsidRDefault="00B24AC4" w:rsidP="00B24AC4">
            <w:pPr>
              <w:suppressAutoHyphens/>
              <w:spacing w:before="240" w:line="240" w:lineRule="auto"/>
              <w:ind w:firstLine="0"/>
              <w:jc w:val="center"/>
              <w:rPr>
                <w:rFonts w:asciiTheme="minorHAnsi" w:eastAsia="Times New Roman" w:hAnsiTheme="minorHAnsi" w:cstheme="minorHAnsi"/>
                <w:bCs/>
                <w:sz w:val="18"/>
                <w:szCs w:val="18"/>
                <w:lang w:eastAsia="ar-SA"/>
              </w:rPr>
            </w:pPr>
            <w:r>
              <w:rPr>
                <w:rFonts w:asciiTheme="minorHAnsi" w:eastAsia="Times New Roman" w:hAnsiTheme="minorHAnsi" w:cstheme="minorHAnsi"/>
                <w:b/>
                <w:sz w:val="20"/>
                <w:szCs w:val="20"/>
                <w:lang w:eastAsia="en-US"/>
              </w:rPr>
              <w:t>0-5 anni</w:t>
            </w:r>
          </w:p>
        </w:tc>
        <w:tc>
          <w:tcPr>
            <w:tcW w:w="1662" w:type="dxa"/>
            <w:shd w:val="clear" w:color="auto" w:fill="E2EFD9" w:themeFill="accent6" w:themeFillTint="33"/>
            <w:vAlign w:val="center"/>
          </w:tcPr>
          <w:p w:rsidR="00CE0D48" w:rsidRPr="00CE0D48" w:rsidRDefault="00B24AC4" w:rsidP="00B24AC4">
            <w:pPr>
              <w:suppressAutoHyphens/>
              <w:spacing w:before="240" w:line="240" w:lineRule="auto"/>
              <w:ind w:firstLine="0"/>
              <w:jc w:val="center"/>
              <w:rPr>
                <w:rFonts w:asciiTheme="minorHAnsi" w:eastAsia="Times New Roman" w:hAnsiTheme="minorHAnsi" w:cstheme="minorHAnsi"/>
                <w:bCs/>
                <w:sz w:val="18"/>
                <w:szCs w:val="18"/>
                <w:lang w:eastAsia="ar-SA"/>
              </w:rPr>
            </w:pPr>
            <w:r>
              <w:rPr>
                <w:rFonts w:asciiTheme="minorHAnsi" w:eastAsia="Times New Roman" w:hAnsiTheme="minorHAnsi" w:cstheme="minorHAnsi"/>
                <w:b/>
                <w:sz w:val="18"/>
                <w:szCs w:val="20"/>
                <w:lang w:eastAsia="en-US"/>
              </w:rPr>
              <w:t>10 &gt;</w:t>
            </w:r>
            <w:r>
              <w:rPr>
                <w:rFonts w:asciiTheme="minorHAnsi" w:eastAsia="Times New Roman" w:hAnsiTheme="minorHAnsi" w:cstheme="minorHAnsi"/>
                <w:b/>
                <w:sz w:val="20"/>
                <w:szCs w:val="20"/>
                <w:lang w:eastAsia="en-US"/>
              </w:rPr>
              <w:t xml:space="preserve"> </w:t>
            </w:r>
            <w:r w:rsidRPr="006166A7">
              <w:rPr>
                <w:rFonts w:asciiTheme="minorHAnsi" w:eastAsia="Times New Roman" w:hAnsiTheme="minorHAnsi" w:cstheme="minorHAnsi"/>
                <w:b/>
                <w:sz w:val="20"/>
                <w:szCs w:val="20"/>
                <w:lang w:eastAsia="en-US"/>
              </w:rPr>
              <w:t>anni</w:t>
            </w:r>
            <w:r>
              <w:rPr>
                <w:rFonts w:asciiTheme="minorHAnsi" w:eastAsia="Times New Roman" w:hAnsiTheme="minorHAnsi" w:cstheme="minorHAnsi"/>
                <w:b/>
                <w:sz w:val="20"/>
                <w:szCs w:val="20"/>
                <w:lang w:eastAsia="en-US"/>
              </w:rPr>
              <w:t xml:space="preserve"> &lt; </w:t>
            </w:r>
            <w:r w:rsidRPr="006166A7">
              <w:rPr>
                <w:rFonts w:asciiTheme="minorHAnsi" w:eastAsia="Times New Roman" w:hAnsiTheme="minorHAnsi" w:cstheme="minorHAnsi"/>
                <w:b/>
                <w:sz w:val="20"/>
                <w:szCs w:val="20"/>
                <w:lang w:eastAsia="en-US"/>
              </w:rPr>
              <w:t>1</w:t>
            </w:r>
            <w:r>
              <w:rPr>
                <w:rFonts w:asciiTheme="minorHAnsi" w:eastAsia="Times New Roman" w:hAnsiTheme="minorHAnsi" w:cstheme="minorHAnsi"/>
                <w:b/>
                <w:sz w:val="20"/>
                <w:szCs w:val="20"/>
                <w:lang w:eastAsia="en-US"/>
              </w:rPr>
              <w:t>5</w:t>
            </w:r>
          </w:p>
        </w:tc>
      </w:tr>
      <w:tr w:rsidR="00B24AC4" w:rsidTr="00B24AC4">
        <w:trPr>
          <w:trHeight w:val="135"/>
        </w:trPr>
        <w:tc>
          <w:tcPr>
            <w:tcW w:w="0" w:type="auto"/>
            <w:vAlign w:val="center"/>
          </w:tcPr>
          <w:p w:rsidR="00B24AC4" w:rsidRPr="005235E0" w:rsidRDefault="00B24AC4" w:rsidP="00705389">
            <w:pPr>
              <w:widowControl w:val="0"/>
              <w:suppressAutoHyphens/>
              <w:autoSpaceDE w:val="0"/>
              <w:autoSpaceDN w:val="0"/>
              <w:adjustRightInd w:val="0"/>
              <w:spacing w:after="0" w:line="240" w:lineRule="auto"/>
              <w:ind w:firstLine="0"/>
              <w:jc w:val="center"/>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1</w:t>
            </w:r>
          </w:p>
        </w:tc>
        <w:tc>
          <w:tcPr>
            <w:tcW w:w="6300" w:type="dxa"/>
            <w:vAlign w:val="center"/>
          </w:tcPr>
          <w:p w:rsidR="00B24AC4" w:rsidRPr="005235E0" w:rsidRDefault="00B24AC4" w:rsidP="00705389">
            <w:pPr>
              <w:widowControl w:val="0"/>
              <w:suppressAutoHyphens/>
              <w:autoSpaceDE w:val="0"/>
              <w:autoSpaceDN w:val="0"/>
              <w:adjustRightInd w:val="0"/>
              <w:spacing w:after="0" w:line="240" w:lineRule="auto"/>
              <w:ind w:firstLine="0"/>
              <w:jc w:val="left"/>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Produttività e Redditività delle Imprese Agricole</w:t>
            </w:r>
            <w:r>
              <w:rPr>
                <w:rFonts w:asciiTheme="minorHAnsi" w:eastAsia="Times New Roman" w:hAnsiTheme="minorHAnsi" w:cstheme="minorHAnsi"/>
                <w:bCs/>
                <w:color w:val="000000"/>
                <w:sz w:val="18"/>
                <w:szCs w:val="18"/>
                <w:lang w:eastAsia="en-US"/>
              </w:rPr>
              <w:t xml:space="preserve"> </w:t>
            </w:r>
            <w:r w:rsidRPr="00BF7CD7">
              <w:rPr>
                <w:rFonts w:asciiTheme="minorHAnsi" w:eastAsia="Times New Roman" w:hAnsiTheme="minorHAnsi" w:cstheme="minorHAnsi"/>
                <w:bCs/>
                <w:color w:val="000000"/>
                <w:sz w:val="18"/>
                <w:szCs w:val="18"/>
                <w:lang w:eastAsia="en-US"/>
              </w:rPr>
              <w:t>ed Agroalimentari</w:t>
            </w:r>
          </w:p>
        </w:tc>
        <w:tc>
          <w:tcPr>
            <w:tcW w:w="1561"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c>
          <w:tcPr>
            <w:tcW w:w="1662"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r>
      <w:tr w:rsidR="00B24AC4" w:rsidTr="00B24AC4">
        <w:trPr>
          <w:trHeight w:val="132"/>
        </w:trPr>
        <w:tc>
          <w:tcPr>
            <w:tcW w:w="0" w:type="auto"/>
            <w:vAlign w:val="center"/>
          </w:tcPr>
          <w:p w:rsidR="00B24AC4" w:rsidRPr="005235E0" w:rsidRDefault="00B24AC4" w:rsidP="00705389">
            <w:pPr>
              <w:widowControl w:val="0"/>
              <w:suppressAutoHyphens/>
              <w:autoSpaceDE w:val="0"/>
              <w:autoSpaceDN w:val="0"/>
              <w:adjustRightInd w:val="0"/>
              <w:spacing w:after="0" w:line="240" w:lineRule="auto"/>
              <w:ind w:firstLine="0"/>
              <w:jc w:val="center"/>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2</w:t>
            </w:r>
          </w:p>
        </w:tc>
        <w:tc>
          <w:tcPr>
            <w:tcW w:w="6300" w:type="dxa"/>
            <w:vAlign w:val="center"/>
          </w:tcPr>
          <w:p w:rsidR="00B24AC4" w:rsidRPr="005235E0" w:rsidRDefault="00B24AC4" w:rsidP="00705389">
            <w:pPr>
              <w:widowControl w:val="0"/>
              <w:suppressAutoHyphens/>
              <w:autoSpaceDE w:val="0"/>
              <w:autoSpaceDN w:val="0"/>
              <w:adjustRightInd w:val="0"/>
              <w:spacing w:after="0" w:line="240" w:lineRule="auto"/>
              <w:ind w:firstLine="0"/>
              <w:jc w:val="left"/>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Qualità, Tipicità e Sicurezza delle Imprese Agricole</w:t>
            </w:r>
            <w:r>
              <w:rPr>
                <w:rFonts w:asciiTheme="minorHAnsi" w:eastAsia="Times New Roman" w:hAnsiTheme="minorHAnsi" w:cstheme="minorHAnsi"/>
                <w:bCs/>
                <w:color w:val="000000"/>
                <w:sz w:val="18"/>
                <w:szCs w:val="18"/>
                <w:lang w:eastAsia="en-US"/>
              </w:rPr>
              <w:t xml:space="preserve"> </w:t>
            </w:r>
            <w:r w:rsidRPr="00BF7CD7">
              <w:rPr>
                <w:rFonts w:asciiTheme="minorHAnsi" w:eastAsia="Times New Roman" w:hAnsiTheme="minorHAnsi" w:cstheme="minorHAnsi"/>
                <w:bCs/>
                <w:color w:val="000000"/>
                <w:sz w:val="18"/>
                <w:szCs w:val="18"/>
                <w:lang w:eastAsia="en-US"/>
              </w:rPr>
              <w:t>ed Agroalimentari</w:t>
            </w:r>
          </w:p>
        </w:tc>
        <w:tc>
          <w:tcPr>
            <w:tcW w:w="1561"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c>
          <w:tcPr>
            <w:tcW w:w="1662"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r>
      <w:tr w:rsidR="00B24AC4" w:rsidTr="00B24AC4">
        <w:trPr>
          <w:trHeight w:val="132"/>
        </w:trPr>
        <w:tc>
          <w:tcPr>
            <w:tcW w:w="0" w:type="auto"/>
            <w:vAlign w:val="center"/>
          </w:tcPr>
          <w:p w:rsidR="00B24AC4" w:rsidRPr="005235E0" w:rsidRDefault="00B24AC4" w:rsidP="00705389">
            <w:pPr>
              <w:widowControl w:val="0"/>
              <w:suppressAutoHyphens/>
              <w:autoSpaceDE w:val="0"/>
              <w:autoSpaceDN w:val="0"/>
              <w:adjustRightInd w:val="0"/>
              <w:spacing w:after="0" w:line="240" w:lineRule="auto"/>
              <w:ind w:firstLine="0"/>
              <w:jc w:val="center"/>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3</w:t>
            </w:r>
          </w:p>
        </w:tc>
        <w:tc>
          <w:tcPr>
            <w:tcW w:w="6300" w:type="dxa"/>
            <w:vAlign w:val="center"/>
          </w:tcPr>
          <w:p w:rsidR="00B24AC4" w:rsidRPr="005235E0" w:rsidRDefault="00B24AC4" w:rsidP="00705389">
            <w:pPr>
              <w:widowControl w:val="0"/>
              <w:suppressAutoHyphens/>
              <w:autoSpaceDE w:val="0"/>
              <w:autoSpaceDN w:val="0"/>
              <w:adjustRightInd w:val="0"/>
              <w:spacing w:after="0" w:line="240" w:lineRule="auto"/>
              <w:ind w:firstLine="0"/>
              <w:jc w:val="left"/>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Cooperazione e Integrazione di Filiere delle Imprese Agricole</w:t>
            </w:r>
            <w:r>
              <w:rPr>
                <w:rFonts w:asciiTheme="minorHAnsi" w:eastAsia="Times New Roman" w:hAnsiTheme="minorHAnsi" w:cstheme="minorHAnsi"/>
                <w:bCs/>
                <w:color w:val="000000"/>
                <w:sz w:val="18"/>
                <w:szCs w:val="18"/>
                <w:lang w:eastAsia="en-US"/>
              </w:rPr>
              <w:t xml:space="preserve"> </w:t>
            </w:r>
            <w:r w:rsidRPr="00BF7CD7">
              <w:rPr>
                <w:rFonts w:asciiTheme="minorHAnsi" w:eastAsia="Times New Roman" w:hAnsiTheme="minorHAnsi" w:cstheme="minorHAnsi"/>
                <w:bCs/>
                <w:color w:val="000000"/>
                <w:sz w:val="18"/>
                <w:szCs w:val="18"/>
                <w:lang w:eastAsia="en-US"/>
              </w:rPr>
              <w:t>ed Agroalimentari</w:t>
            </w:r>
          </w:p>
        </w:tc>
        <w:tc>
          <w:tcPr>
            <w:tcW w:w="1561"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c>
          <w:tcPr>
            <w:tcW w:w="1662"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r>
      <w:tr w:rsidR="00B24AC4" w:rsidTr="00B24AC4">
        <w:trPr>
          <w:trHeight w:val="135"/>
        </w:trPr>
        <w:tc>
          <w:tcPr>
            <w:tcW w:w="0" w:type="auto"/>
            <w:vAlign w:val="center"/>
          </w:tcPr>
          <w:p w:rsidR="00B24AC4" w:rsidRPr="005235E0" w:rsidRDefault="00B24AC4" w:rsidP="00705389">
            <w:pPr>
              <w:widowControl w:val="0"/>
              <w:suppressAutoHyphens/>
              <w:autoSpaceDE w:val="0"/>
              <w:autoSpaceDN w:val="0"/>
              <w:adjustRightInd w:val="0"/>
              <w:spacing w:after="0" w:line="240" w:lineRule="auto"/>
              <w:ind w:firstLine="0"/>
              <w:jc w:val="center"/>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4</w:t>
            </w:r>
          </w:p>
        </w:tc>
        <w:tc>
          <w:tcPr>
            <w:tcW w:w="6300" w:type="dxa"/>
            <w:vAlign w:val="center"/>
          </w:tcPr>
          <w:p w:rsidR="00B24AC4" w:rsidRPr="005235E0" w:rsidRDefault="00B24AC4" w:rsidP="00705389">
            <w:pPr>
              <w:widowControl w:val="0"/>
              <w:suppressAutoHyphens/>
              <w:autoSpaceDE w:val="0"/>
              <w:autoSpaceDN w:val="0"/>
              <w:adjustRightInd w:val="0"/>
              <w:spacing w:after="0" w:line="240" w:lineRule="auto"/>
              <w:ind w:firstLine="0"/>
              <w:jc w:val="left"/>
              <w:rPr>
                <w:rFonts w:asciiTheme="minorHAnsi" w:eastAsia="Times New Roman" w:hAnsiTheme="minorHAnsi" w:cstheme="minorHAnsi"/>
                <w:bCs/>
                <w:color w:val="000000"/>
                <w:sz w:val="18"/>
                <w:szCs w:val="18"/>
                <w:lang w:eastAsia="en-US"/>
              </w:rPr>
            </w:pPr>
            <w:r w:rsidRPr="005235E0">
              <w:rPr>
                <w:rFonts w:asciiTheme="minorHAnsi" w:eastAsia="Times New Roman" w:hAnsiTheme="minorHAnsi" w:cstheme="minorHAnsi"/>
                <w:bCs/>
                <w:color w:val="000000"/>
                <w:sz w:val="18"/>
                <w:szCs w:val="18"/>
                <w:lang w:eastAsia="en-US"/>
              </w:rPr>
              <w:t xml:space="preserve">Strategie di Posizionamento online </w:t>
            </w:r>
            <w:r>
              <w:rPr>
                <w:rFonts w:asciiTheme="minorHAnsi" w:eastAsia="Times New Roman" w:hAnsiTheme="minorHAnsi" w:cstheme="minorHAnsi"/>
                <w:bCs/>
                <w:color w:val="000000"/>
                <w:sz w:val="18"/>
                <w:szCs w:val="18"/>
                <w:lang w:eastAsia="en-US"/>
              </w:rPr>
              <w:t xml:space="preserve">e </w:t>
            </w:r>
            <w:r w:rsidRPr="005235E0">
              <w:rPr>
                <w:rFonts w:asciiTheme="minorHAnsi" w:eastAsia="Times New Roman" w:hAnsiTheme="minorHAnsi" w:cstheme="minorHAnsi"/>
                <w:bCs/>
                <w:color w:val="000000"/>
                <w:sz w:val="18"/>
                <w:szCs w:val="18"/>
                <w:lang w:eastAsia="en-US"/>
              </w:rPr>
              <w:t>Nuove Frontiere della tecnologia dell’Informazione,</w:t>
            </w:r>
            <w:r>
              <w:rPr>
                <w:rFonts w:asciiTheme="minorHAnsi" w:eastAsia="Times New Roman" w:hAnsiTheme="minorHAnsi" w:cstheme="minorHAnsi"/>
                <w:bCs/>
                <w:color w:val="000000"/>
                <w:sz w:val="18"/>
                <w:szCs w:val="18"/>
                <w:lang w:eastAsia="en-US"/>
              </w:rPr>
              <w:t xml:space="preserve"> </w:t>
            </w:r>
            <w:r w:rsidRPr="005235E0">
              <w:rPr>
                <w:rFonts w:asciiTheme="minorHAnsi" w:eastAsia="Times New Roman" w:hAnsiTheme="minorHAnsi" w:cstheme="minorHAnsi"/>
                <w:bCs/>
                <w:color w:val="000000"/>
                <w:sz w:val="18"/>
                <w:szCs w:val="18"/>
                <w:lang w:eastAsia="en-US"/>
              </w:rPr>
              <w:t>Big Data e Digitalizzazione</w:t>
            </w:r>
            <w:r>
              <w:rPr>
                <w:rFonts w:asciiTheme="minorHAnsi" w:eastAsia="Times New Roman" w:hAnsiTheme="minorHAnsi" w:cstheme="minorHAnsi"/>
                <w:bCs/>
                <w:color w:val="000000"/>
                <w:sz w:val="18"/>
                <w:szCs w:val="18"/>
                <w:lang w:eastAsia="en-US"/>
              </w:rPr>
              <w:t xml:space="preserve"> in A</w:t>
            </w:r>
            <w:r w:rsidRPr="005235E0">
              <w:rPr>
                <w:rFonts w:asciiTheme="minorHAnsi" w:eastAsia="Times New Roman" w:hAnsiTheme="minorHAnsi" w:cstheme="minorHAnsi"/>
                <w:bCs/>
                <w:color w:val="000000"/>
                <w:sz w:val="18"/>
                <w:szCs w:val="18"/>
                <w:lang w:eastAsia="en-US"/>
              </w:rPr>
              <w:t>gricoltura</w:t>
            </w:r>
          </w:p>
        </w:tc>
        <w:tc>
          <w:tcPr>
            <w:tcW w:w="1561"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c>
          <w:tcPr>
            <w:tcW w:w="1662" w:type="dxa"/>
            <w:vAlign w:val="center"/>
          </w:tcPr>
          <w:p w:rsidR="00B24AC4" w:rsidRPr="00CE0D48" w:rsidRDefault="00B24AC4" w:rsidP="00CE0D48">
            <w:pPr>
              <w:suppressAutoHyphens/>
              <w:spacing w:before="240" w:line="240" w:lineRule="auto"/>
              <w:ind w:firstLine="0"/>
              <w:jc w:val="left"/>
              <w:rPr>
                <w:rFonts w:asciiTheme="minorHAnsi" w:eastAsia="Times New Roman" w:hAnsiTheme="minorHAnsi" w:cstheme="minorHAnsi"/>
                <w:bCs/>
                <w:sz w:val="18"/>
                <w:szCs w:val="18"/>
                <w:lang w:eastAsia="ar-SA"/>
              </w:rPr>
            </w:pPr>
          </w:p>
        </w:tc>
      </w:tr>
    </w:tbl>
    <w:p w:rsidR="001447EE" w:rsidRPr="006166A7" w:rsidRDefault="00B24AC4" w:rsidP="001447EE">
      <w:pPr>
        <w:suppressAutoHyphens/>
        <w:spacing w:before="240" w:line="240" w:lineRule="auto"/>
        <w:ind w:firstLine="0"/>
        <w:jc w:val="center"/>
        <w:rPr>
          <w:rFonts w:asciiTheme="minorHAnsi" w:eastAsia="Times New Roman" w:hAnsiTheme="minorHAnsi" w:cstheme="minorHAnsi"/>
          <w:b/>
          <w:bCs/>
          <w:sz w:val="20"/>
          <w:szCs w:val="20"/>
          <w:lang w:eastAsia="ar-SA"/>
        </w:rPr>
      </w:pPr>
      <w:r>
        <w:rPr>
          <w:rFonts w:asciiTheme="minorHAnsi" w:eastAsia="Times New Roman" w:hAnsiTheme="minorHAnsi" w:cstheme="minorHAnsi"/>
          <w:bCs/>
          <w:sz w:val="20"/>
          <w:szCs w:val="20"/>
          <w:lang w:eastAsia="ar-SA"/>
        </w:rPr>
        <w:t>A</w:t>
      </w:r>
      <w:r w:rsidR="001447EE" w:rsidRPr="006166A7">
        <w:rPr>
          <w:rFonts w:asciiTheme="minorHAnsi" w:eastAsia="Times New Roman" w:hAnsiTheme="minorHAnsi" w:cstheme="minorHAnsi"/>
          <w:bCs/>
          <w:sz w:val="20"/>
          <w:szCs w:val="20"/>
          <w:lang w:eastAsia="ar-SA"/>
        </w:rPr>
        <w:t xml:space="preserve"> tal fine, </w:t>
      </w:r>
      <w:r w:rsidR="001447EE" w:rsidRPr="006166A7">
        <w:rPr>
          <w:rFonts w:asciiTheme="minorHAnsi" w:eastAsia="Times New Roman" w:hAnsiTheme="minorHAnsi" w:cstheme="minorHAnsi"/>
          <w:b/>
          <w:bCs/>
          <w:sz w:val="20"/>
          <w:szCs w:val="20"/>
          <w:lang w:eastAsia="ar-SA"/>
        </w:rPr>
        <w:t>DICHIARA</w:t>
      </w:r>
    </w:p>
    <w:p w:rsidR="001447EE" w:rsidRPr="00B24AC4" w:rsidRDefault="001447EE" w:rsidP="001447EE">
      <w:pPr>
        <w:widowControl w:val="0"/>
        <w:numPr>
          <w:ilvl w:val="0"/>
          <w:numId w:val="4"/>
        </w:numPr>
        <w:suppressAutoHyphens/>
        <w:spacing w:after="0" w:line="240" w:lineRule="auto"/>
        <w:ind w:left="284" w:right="-2" w:hanging="284"/>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aver maturato esperienza specifica in una o più delle tematiche su indicate di anni _________.</w:t>
      </w:r>
    </w:p>
    <w:p w:rsidR="001447EE" w:rsidRPr="00B24AC4" w:rsidRDefault="001447EE" w:rsidP="001447EE">
      <w:pPr>
        <w:widowControl w:val="0"/>
        <w:numPr>
          <w:ilvl w:val="0"/>
          <w:numId w:val="4"/>
        </w:numPr>
        <w:suppressAutoHyphens/>
        <w:spacing w:after="0" w:line="240" w:lineRule="auto"/>
        <w:ind w:left="284" w:right="-2" w:hanging="284"/>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possedere i seguenti requisiti di carattere generale:</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essere cittadino ___________________________________</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aver adeguata conoscenza della lingua italiana (in caso di cittadini stranieri);</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godere dei diritti civili e politici;</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non aver subito condanne penali definitive o provvedimenti definitivi del Tr</w:t>
      </w:r>
      <w:r w:rsidR="00861FE6" w:rsidRPr="00B24AC4">
        <w:rPr>
          <w:rFonts w:asciiTheme="minorHAnsi" w:eastAsia="Times New Roman" w:hAnsiTheme="minorHAnsi" w:cstheme="minorHAnsi"/>
          <w:sz w:val="18"/>
          <w:szCs w:val="18"/>
          <w:lang w:eastAsia="ar-SA"/>
        </w:rPr>
        <w:t>ibunale (L. 13 dicembre 1999 n°</w:t>
      </w:r>
      <w:r w:rsidRPr="00B24AC4">
        <w:rPr>
          <w:rFonts w:asciiTheme="minorHAnsi" w:eastAsia="Times New Roman" w:hAnsiTheme="minorHAnsi" w:cstheme="minorHAnsi"/>
          <w:sz w:val="18"/>
          <w:szCs w:val="18"/>
          <w:lang w:eastAsia="ar-SA"/>
        </w:rPr>
        <w:t>475) o condanne o provvedimenti di cui alla L. 97/2001 che impediscano, ai sensi delle vigenti disposizioni, di instaurare rapporto di impiego con la Pubblica Amministrazione;</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non essere a conoscenza di essere sottoposto a procedimenti penali;</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 xml:space="preserve">di non trovarsi in nessuna delle condizioni di incompatibilità o </w:t>
      </w:r>
      <w:proofErr w:type="spellStart"/>
      <w:r w:rsidRPr="00B24AC4">
        <w:rPr>
          <w:rFonts w:asciiTheme="minorHAnsi" w:eastAsia="Times New Roman" w:hAnsiTheme="minorHAnsi" w:cstheme="minorHAnsi"/>
          <w:sz w:val="18"/>
          <w:szCs w:val="18"/>
          <w:lang w:eastAsia="ar-SA"/>
        </w:rPr>
        <w:t>inconferibilità</w:t>
      </w:r>
      <w:proofErr w:type="spellEnd"/>
      <w:r w:rsidRPr="00B24AC4">
        <w:rPr>
          <w:rFonts w:asciiTheme="minorHAnsi" w:eastAsia="Times New Roman" w:hAnsiTheme="minorHAnsi" w:cstheme="minorHAnsi"/>
          <w:sz w:val="18"/>
          <w:szCs w:val="18"/>
          <w:lang w:eastAsia="ar-SA"/>
        </w:rPr>
        <w:t xml:space="preserve"> previste dal </w:t>
      </w:r>
      <w:proofErr w:type="spellStart"/>
      <w:r w:rsidRPr="00B24AC4">
        <w:rPr>
          <w:rFonts w:asciiTheme="minorHAnsi" w:eastAsia="Times New Roman" w:hAnsiTheme="minorHAnsi" w:cstheme="minorHAnsi"/>
          <w:sz w:val="18"/>
          <w:szCs w:val="18"/>
          <w:lang w:eastAsia="ar-SA"/>
        </w:rPr>
        <w:t>D.Lgs.</w:t>
      </w:r>
      <w:proofErr w:type="spellEnd"/>
      <w:r w:rsidRPr="00B24AC4">
        <w:rPr>
          <w:rFonts w:asciiTheme="minorHAnsi" w:eastAsia="Times New Roman" w:hAnsiTheme="minorHAnsi" w:cstheme="minorHAnsi"/>
          <w:sz w:val="18"/>
          <w:szCs w:val="18"/>
          <w:lang w:eastAsia="ar-SA"/>
        </w:rPr>
        <w:t xml:space="preserve"> n. 39/2013;</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essere fisicamente idoneo al regolare svolgimento delle mansioni relative alla posizione di cui alla presente procedura;</w:t>
      </w:r>
    </w:p>
    <w:p w:rsidR="001447EE" w:rsidRPr="00B24AC4" w:rsidRDefault="001447EE" w:rsidP="001447EE">
      <w:pPr>
        <w:pStyle w:val="Paragrafoelenco"/>
        <w:widowControl w:val="0"/>
        <w:numPr>
          <w:ilvl w:val="1"/>
          <w:numId w:val="5"/>
        </w:numPr>
        <w:tabs>
          <w:tab w:val="left" w:pos="851"/>
        </w:tabs>
        <w:suppressAutoHyphens/>
        <w:spacing w:after="0" w:line="240" w:lineRule="auto"/>
        <w:ind w:left="709" w:hanging="283"/>
        <w:rPr>
          <w:rFonts w:asciiTheme="minorHAnsi" w:eastAsia="Times New Roman" w:hAnsiTheme="minorHAnsi" w:cstheme="minorHAnsi"/>
          <w:sz w:val="18"/>
          <w:szCs w:val="18"/>
          <w:lang w:eastAsia="ar-SA"/>
        </w:rPr>
      </w:pPr>
      <w:r w:rsidRPr="00B24AC4">
        <w:rPr>
          <w:rFonts w:asciiTheme="minorHAnsi" w:eastAsia="Times New Roman" w:hAnsiTheme="minorHAnsi" w:cstheme="minorHAnsi"/>
          <w:sz w:val="18"/>
          <w:szCs w:val="18"/>
          <w:lang w:eastAsia="ar-SA"/>
        </w:rPr>
        <w:t>di accettare incondizionatamente le disposizioni contenute nell’avviso.</w:t>
      </w:r>
    </w:p>
    <w:p w:rsidR="001447EE" w:rsidRPr="00B24AC4" w:rsidRDefault="001447EE" w:rsidP="001447EE">
      <w:pPr>
        <w:widowControl w:val="0"/>
        <w:tabs>
          <w:tab w:val="left" w:pos="851"/>
        </w:tabs>
        <w:suppressAutoHyphens/>
        <w:spacing w:after="0" w:line="240" w:lineRule="auto"/>
        <w:ind w:left="851" w:right="422" w:firstLine="0"/>
        <w:jc w:val="left"/>
        <w:rPr>
          <w:rFonts w:asciiTheme="minorHAnsi" w:eastAsia="Times New Roman" w:hAnsiTheme="minorHAnsi" w:cstheme="minorHAnsi"/>
          <w:sz w:val="18"/>
          <w:szCs w:val="18"/>
          <w:lang w:eastAsia="ar-SA"/>
        </w:rPr>
      </w:pPr>
    </w:p>
    <w:tbl>
      <w:tblPr>
        <w:tblW w:w="0" w:type="auto"/>
        <w:tblLook w:val="04A0" w:firstRow="1" w:lastRow="0" w:firstColumn="1" w:lastColumn="0" w:noHBand="0" w:noVBand="1"/>
      </w:tblPr>
      <w:tblGrid>
        <w:gridCol w:w="4856"/>
        <w:gridCol w:w="4856"/>
      </w:tblGrid>
      <w:tr w:rsidR="001447EE" w:rsidRPr="006166A7" w:rsidTr="00125BE8">
        <w:tc>
          <w:tcPr>
            <w:tcW w:w="4856" w:type="dxa"/>
            <w:shd w:val="clear" w:color="auto" w:fill="auto"/>
          </w:tcPr>
          <w:p w:rsidR="001447EE" w:rsidRPr="006166A7" w:rsidRDefault="001447EE" w:rsidP="00125BE8">
            <w:pPr>
              <w:suppressAutoHyphens/>
              <w:spacing w:before="120" w:line="240" w:lineRule="auto"/>
              <w:ind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c>
          <w:tcPr>
            <w:tcW w:w="4856" w:type="dxa"/>
            <w:shd w:val="clear" w:color="auto" w:fill="auto"/>
          </w:tcPr>
          <w:p w:rsidR="001447EE" w:rsidRPr="006166A7" w:rsidRDefault="001447EE" w:rsidP="00125BE8">
            <w:pPr>
              <w:suppressAutoHyphens/>
              <w:spacing w:before="120" w:line="240" w:lineRule="auto"/>
              <w:ind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r>
      <w:tr w:rsidR="001447EE" w:rsidRPr="006166A7" w:rsidTr="00125BE8">
        <w:tc>
          <w:tcPr>
            <w:tcW w:w="4856" w:type="dxa"/>
            <w:shd w:val="clear" w:color="auto" w:fill="auto"/>
          </w:tcPr>
          <w:p w:rsidR="001447EE" w:rsidRPr="006166A7" w:rsidRDefault="001447EE" w:rsidP="00125BE8">
            <w:pPr>
              <w:suppressAutoHyphens/>
              <w:spacing w:before="120" w:line="240" w:lineRule="auto"/>
              <w:ind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Luogo e data</w:t>
            </w:r>
          </w:p>
        </w:tc>
        <w:tc>
          <w:tcPr>
            <w:tcW w:w="4856" w:type="dxa"/>
            <w:shd w:val="clear" w:color="auto" w:fill="auto"/>
          </w:tcPr>
          <w:p w:rsidR="001447EE" w:rsidRPr="006166A7" w:rsidRDefault="001447EE" w:rsidP="00125BE8">
            <w:pPr>
              <w:suppressAutoHyphens/>
              <w:spacing w:before="120" w:line="240" w:lineRule="auto"/>
              <w:ind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Il dichiarante</w:t>
            </w:r>
          </w:p>
        </w:tc>
      </w:tr>
    </w:tbl>
    <w:p w:rsidR="00B24AC4" w:rsidRDefault="00B24AC4" w:rsidP="001447EE">
      <w:pPr>
        <w:spacing w:before="360"/>
        <w:jc w:val="center"/>
        <w:rPr>
          <w:rFonts w:ascii="Calibri" w:hAnsi="Calibri" w:cs="Arial"/>
          <w:b/>
          <w:sz w:val="20"/>
        </w:rPr>
      </w:pPr>
    </w:p>
    <w:p w:rsidR="001447EE" w:rsidRPr="00002702" w:rsidRDefault="001447EE" w:rsidP="001447EE">
      <w:pPr>
        <w:spacing w:before="360"/>
        <w:jc w:val="center"/>
        <w:rPr>
          <w:rFonts w:ascii="Calibri" w:hAnsi="Calibri" w:cs="Arial"/>
          <w:b/>
          <w:sz w:val="20"/>
        </w:rPr>
      </w:pPr>
      <w:r w:rsidRPr="00002702">
        <w:rPr>
          <w:rFonts w:ascii="Calibri" w:hAnsi="Calibri" w:cs="Arial"/>
          <w:b/>
          <w:sz w:val="20"/>
        </w:rPr>
        <w:lastRenderedPageBreak/>
        <w:t>PRIVACY</w:t>
      </w:r>
    </w:p>
    <w:p w:rsidR="001447EE" w:rsidRPr="00861FE6" w:rsidRDefault="001447EE" w:rsidP="001447EE">
      <w:pPr>
        <w:pStyle w:val="Corpodeltesto2"/>
        <w:tabs>
          <w:tab w:val="left" w:pos="709"/>
        </w:tabs>
        <w:autoSpaceDN w:val="0"/>
        <w:spacing w:after="60"/>
        <w:ind w:right="-2"/>
        <w:jc w:val="both"/>
        <w:rPr>
          <w:rFonts w:ascii="Calibri" w:hAnsi="Calibri" w:cs="Arial"/>
          <w:b/>
          <w:i/>
          <w:sz w:val="18"/>
          <w:szCs w:val="18"/>
        </w:rPr>
      </w:pPr>
      <w:r w:rsidRPr="00861FE6">
        <w:rPr>
          <w:rFonts w:ascii="Calibri" w:hAnsi="Calibri" w:cs="Arial"/>
          <w:sz w:val="18"/>
          <w:szCs w:val="18"/>
        </w:rPr>
        <w:t>Si autorizza il trattamento dei dati personali riportati nella presente dichiarazione limitatamente alle finalità connesse alla tenuta dell’Avviso pubblico, nei limiti del rispetto della normativa vigente e, in particolare, del D.L. n. 196/2003 “Codice in materia di protezione dei dati personali” e del Regolamento Generale sulla Protezione dei Dati (GDPR), Reg. (UE) n. 2016/679.</w:t>
      </w:r>
    </w:p>
    <w:p w:rsidR="001447EE" w:rsidRPr="006166A7" w:rsidRDefault="001447EE" w:rsidP="001447EE">
      <w:pPr>
        <w:widowControl w:val="0"/>
        <w:suppressAutoHyphens/>
        <w:autoSpaceDN w:val="0"/>
        <w:spacing w:after="240" w:line="240" w:lineRule="auto"/>
        <w:ind w:right="-2" w:firstLine="0"/>
        <w:rPr>
          <w:rFonts w:asciiTheme="minorHAnsi" w:eastAsia="Times New Roman" w:hAnsiTheme="minorHAnsi" w:cstheme="minorHAnsi"/>
          <w:sz w:val="20"/>
          <w:szCs w:val="20"/>
          <w:lang w:eastAsia="ar-SA"/>
        </w:rPr>
      </w:pPr>
    </w:p>
    <w:tbl>
      <w:tblPr>
        <w:tblW w:w="0" w:type="auto"/>
        <w:tblLook w:val="04A0" w:firstRow="1" w:lastRow="0" w:firstColumn="1" w:lastColumn="0" w:noHBand="0" w:noVBand="1"/>
      </w:tblPr>
      <w:tblGrid>
        <w:gridCol w:w="4856"/>
        <w:gridCol w:w="4856"/>
      </w:tblGrid>
      <w:tr w:rsidR="001447EE" w:rsidRPr="006166A7" w:rsidTr="00125BE8">
        <w:tc>
          <w:tcPr>
            <w:tcW w:w="4856" w:type="dxa"/>
            <w:shd w:val="clear" w:color="auto" w:fill="auto"/>
          </w:tcPr>
          <w:p w:rsidR="001447EE" w:rsidRPr="006166A7" w:rsidRDefault="001447EE" w:rsidP="00125BE8">
            <w:pPr>
              <w:suppressAutoHyphens/>
              <w:spacing w:before="120" w:line="240" w:lineRule="auto"/>
              <w:ind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c>
          <w:tcPr>
            <w:tcW w:w="4856" w:type="dxa"/>
            <w:shd w:val="clear" w:color="auto" w:fill="auto"/>
          </w:tcPr>
          <w:p w:rsidR="001447EE" w:rsidRPr="006166A7" w:rsidRDefault="001447EE" w:rsidP="00125BE8">
            <w:pPr>
              <w:suppressAutoHyphens/>
              <w:spacing w:before="120" w:line="240" w:lineRule="auto"/>
              <w:ind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r>
      <w:tr w:rsidR="001447EE" w:rsidRPr="006166A7" w:rsidTr="00125BE8">
        <w:tc>
          <w:tcPr>
            <w:tcW w:w="4856" w:type="dxa"/>
            <w:shd w:val="clear" w:color="auto" w:fill="auto"/>
          </w:tcPr>
          <w:p w:rsidR="001447EE" w:rsidRPr="006166A7" w:rsidRDefault="001447EE" w:rsidP="00125BE8">
            <w:pPr>
              <w:suppressAutoHyphens/>
              <w:spacing w:before="120" w:line="240" w:lineRule="auto"/>
              <w:ind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Luogo e data</w:t>
            </w:r>
          </w:p>
        </w:tc>
        <w:tc>
          <w:tcPr>
            <w:tcW w:w="4856" w:type="dxa"/>
            <w:shd w:val="clear" w:color="auto" w:fill="auto"/>
          </w:tcPr>
          <w:p w:rsidR="001447EE" w:rsidRPr="006166A7" w:rsidRDefault="001447EE" w:rsidP="00125BE8">
            <w:pPr>
              <w:suppressAutoHyphens/>
              <w:spacing w:before="120" w:line="240" w:lineRule="auto"/>
              <w:ind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Il dichiarante</w:t>
            </w:r>
          </w:p>
        </w:tc>
      </w:tr>
    </w:tbl>
    <w:p w:rsidR="001447EE" w:rsidRPr="006166A7" w:rsidRDefault="001447EE" w:rsidP="001447EE">
      <w:pPr>
        <w:suppressAutoHyphens/>
        <w:spacing w:after="0" w:line="240" w:lineRule="auto"/>
        <w:ind w:firstLine="0"/>
        <w:rPr>
          <w:rFonts w:asciiTheme="minorHAnsi" w:eastAsia="Times New Roman" w:hAnsiTheme="minorHAnsi" w:cstheme="minorHAnsi"/>
          <w:sz w:val="20"/>
          <w:szCs w:val="20"/>
          <w:lang w:eastAsia="ar-SA"/>
        </w:rPr>
      </w:pPr>
    </w:p>
    <w:p w:rsidR="001447EE" w:rsidRPr="006166A7" w:rsidRDefault="001447EE" w:rsidP="001447EE">
      <w:pPr>
        <w:suppressAutoHyphens/>
        <w:spacing w:after="0" w:line="240" w:lineRule="auto"/>
        <w:ind w:firstLine="0"/>
        <w:rPr>
          <w:rFonts w:asciiTheme="minorHAnsi" w:eastAsia="Times New Roman" w:hAnsiTheme="minorHAnsi" w:cstheme="minorHAnsi"/>
          <w:sz w:val="20"/>
          <w:szCs w:val="20"/>
          <w:lang w:eastAsia="ar-SA"/>
        </w:rPr>
      </w:pPr>
    </w:p>
    <w:p w:rsidR="001447EE" w:rsidRPr="006166A7" w:rsidRDefault="001447EE" w:rsidP="001447EE">
      <w:pPr>
        <w:suppressAutoHyphens/>
        <w:spacing w:after="60" w:line="240" w:lineRule="auto"/>
        <w:ind w:left="567" w:firstLine="0"/>
        <w:jc w:val="left"/>
        <w:rPr>
          <w:rFonts w:asciiTheme="minorHAnsi" w:eastAsia="Times New Roman" w:hAnsiTheme="minorHAnsi" w:cstheme="minorHAnsi"/>
          <w:b/>
          <w:sz w:val="20"/>
          <w:szCs w:val="20"/>
          <w:lang w:eastAsia="ar-SA"/>
        </w:rPr>
      </w:pPr>
      <w:r w:rsidRPr="006166A7">
        <w:rPr>
          <w:rFonts w:asciiTheme="minorHAnsi" w:eastAsia="Times New Roman" w:hAnsiTheme="minorHAnsi" w:cstheme="minorHAnsi"/>
          <w:b/>
          <w:sz w:val="20"/>
          <w:szCs w:val="20"/>
          <w:lang w:eastAsia="ar-SA"/>
        </w:rPr>
        <w:t>Allegati: n. 2</w:t>
      </w:r>
    </w:p>
    <w:p w:rsidR="001447EE" w:rsidRPr="00861FE6" w:rsidRDefault="001447EE" w:rsidP="001447EE">
      <w:pPr>
        <w:widowControl w:val="0"/>
        <w:numPr>
          <w:ilvl w:val="0"/>
          <w:numId w:val="3"/>
        </w:numPr>
        <w:suppressAutoHyphens/>
        <w:spacing w:after="0" w:line="240" w:lineRule="auto"/>
        <w:ind w:left="993" w:hanging="283"/>
        <w:jc w:val="left"/>
        <w:rPr>
          <w:rFonts w:asciiTheme="minorHAnsi" w:eastAsia="Times New Roman" w:hAnsiTheme="minorHAnsi" w:cstheme="minorHAnsi"/>
          <w:sz w:val="18"/>
          <w:szCs w:val="18"/>
          <w:lang w:eastAsia="ar-SA"/>
        </w:rPr>
      </w:pPr>
      <w:r w:rsidRPr="00861FE6">
        <w:rPr>
          <w:rFonts w:asciiTheme="minorHAnsi" w:eastAsia="Times New Roman" w:hAnsiTheme="minorHAnsi" w:cstheme="minorHAnsi"/>
          <w:sz w:val="18"/>
          <w:szCs w:val="18"/>
          <w:lang w:eastAsia="ar-SA"/>
        </w:rPr>
        <w:t>CV in formato europeo sottoscritto</w:t>
      </w:r>
      <w:r w:rsidR="00861FE6" w:rsidRPr="00861FE6">
        <w:rPr>
          <w:rFonts w:asciiTheme="minorHAnsi" w:eastAsia="Times New Roman" w:hAnsiTheme="minorHAnsi" w:cstheme="minorHAnsi"/>
          <w:sz w:val="18"/>
          <w:szCs w:val="18"/>
          <w:lang w:eastAsia="ar-SA"/>
        </w:rPr>
        <w:t>;</w:t>
      </w:r>
    </w:p>
    <w:p w:rsidR="001447EE" w:rsidRDefault="001447EE" w:rsidP="001447EE">
      <w:pPr>
        <w:widowControl w:val="0"/>
        <w:numPr>
          <w:ilvl w:val="0"/>
          <w:numId w:val="3"/>
        </w:numPr>
        <w:suppressAutoHyphens/>
        <w:spacing w:after="0" w:line="240" w:lineRule="auto"/>
        <w:ind w:left="993" w:hanging="283"/>
        <w:jc w:val="left"/>
        <w:rPr>
          <w:rFonts w:asciiTheme="minorHAnsi" w:eastAsia="Times New Roman" w:hAnsiTheme="minorHAnsi" w:cstheme="minorHAnsi"/>
          <w:sz w:val="20"/>
          <w:szCs w:val="20"/>
          <w:lang w:eastAsia="ar-SA"/>
        </w:rPr>
      </w:pPr>
      <w:r w:rsidRPr="00861FE6">
        <w:rPr>
          <w:rFonts w:asciiTheme="minorHAnsi" w:eastAsia="Times New Roman" w:hAnsiTheme="minorHAnsi" w:cstheme="minorHAnsi"/>
          <w:sz w:val="18"/>
          <w:szCs w:val="18"/>
          <w:lang w:eastAsia="ar-SA"/>
        </w:rPr>
        <w:t>Copia fotostatica di un documento di identità in corso di validità</w:t>
      </w:r>
      <w:r w:rsidR="00861FE6">
        <w:rPr>
          <w:rFonts w:asciiTheme="minorHAnsi" w:eastAsia="Times New Roman" w:hAnsiTheme="minorHAnsi" w:cstheme="minorHAnsi"/>
          <w:sz w:val="20"/>
          <w:szCs w:val="20"/>
          <w:lang w:eastAsia="ar-SA"/>
        </w:rPr>
        <w:t>.</w:t>
      </w:r>
    </w:p>
    <w:p w:rsidR="00F02F23" w:rsidRDefault="00F02F23"/>
    <w:sectPr w:rsidR="00F02F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77" w:rsidRDefault="00883877" w:rsidP="0081010B">
      <w:pPr>
        <w:spacing w:after="0" w:line="240" w:lineRule="auto"/>
      </w:pPr>
      <w:r>
        <w:separator/>
      </w:r>
    </w:p>
  </w:endnote>
  <w:endnote w:type="continuationSeparator" w:id="0">
    <w:p w:rsidR="00883877" w:rsidRDefault="00883877" w:rsidP="0081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B" w:rsidRDefault="008101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50389"/>
      <w:docPartObj>
        <w:docPartGallery w:val="Page Numbers (Bottom of Page)"/>
        <w:docPartUnique/>
      </w:docPartObj>
    </w:sdtPr>
    <w:sdtEndPr>
      <w:rPr>
        <w:b/>
        <w:i/>
        <w:sz w:val="20"/>
        <w:szCs w:val="20"/>
      </w:rPr>
    </w:sdtEndPr>
    <w:sdtContent>
      <w:p w:rsidR="0081010B" w:rsidRPr="0081010B" w:rsidRDefault="0081010B">
        <w:pPr>
          <w:pStyle w:val="Pidipagina"/>
          <w:jc w:val="center"/>
          <w:rPr>
            <w:b/>
            <w:i/>
            <w:sz w:val="20"/>
            <w:szCs w:val="20"/>
          </w:rPr>
        </w:pPr>
        <w:r w:rsidRPr="0081010B">
          <w:rPr>
            <w:b/>
            <w:i/>
            <w:sz w:val="20"/>
            <w:szCs w:val="20"/>
          </w:rPr>
          <w:fldChar w:fldCharType="begin"/>
        </w:r>
        <w:r w:rsidRPr="0081010B">
          <w:rPr>
            <w:b/>
            <w:i/>
            <w:sz w:val="20"/>
            <w:szCs w:val="20"/>
          </w:rPr>
          <w:instrText>PAGE   \* MERGEFORMAT</w:instrText>
        </w:r>
        <w:r w:rsidRPr="0081010B">
          <w:rPr>
            <w:b/>
            <w:i/>
            <w:sz w:val="20"/>
            <w:szCs w:val="20"/>
          </w:rPr>
          <w:fldChar w:fldCharType="separate"/>
        </w:r>
        <w:r w:rsidR="001B228B">
          <w:rPr>
            <w:b/>
            <w:i/>
            <w:noProof/>
            <w:sz w:val="20"/>
            <w:szCs w:val="20"/>
          </w:rPr>
          <w:t>2</w:t>
        </w:r>
        <w:r w:rsidRPr="0081010B">
          <w:rPr>
            <w:b/>
            <w:i/>
            <w:sz w:val="20"/>
            <w:szCs w:val="20"/>
          </w:rPr>
          <w:fldChar w:fldCharType="end"/>
        </w:r>
      </w:p>
    </w:sdtContent>
  </w:sdt>
  <w:p w:rsidR="0081010B" w:rsidRDefault="008101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B" w:rsidRDefault="008101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77" w:rsidRDefault="00883877" w:rsidP="0081010B">
      <w:pPr>
        <w:spacing w:after="0" w:line="240" w:lineRule="auto"/>
      </w:pPr>
      <w:r>
        <w:separator/>
      </w:r>
    </w:p>
  </w:footnote>
  <w:footnote w:type="continuationSeparator" w:id="0">
    <w:p w:rsidR="00883877" w:rsidRDefault="00883877" w:rsidP="0081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B" w:rsidRDefault="008101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B" w:rsidRDefault="008101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B" w:rsidRDefault="008101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C1"/>
    <w:multiLevelType w:val="multilevel"/>
    <w:tmpl w:val="D9620C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0D257CC"/>
    <w:multiLevelType w:val="multilevel"/>
    <w:tmpl w:val="F9BC591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2AF0F9D"/>
    <w:multiLevelType w:val="hybridMultilevel"/>
    <w:tmpl w:val="74622CD2"/>
    <w:lvl w:ilvl="0" w:tplc="04100005">
      <w:start w:val="1"/>
      <w:numFmt w:val="bullet"/>
      <w:lvlText w:val=""/>
      <w:lvlJc w:val="left"/>
      <w:pPr>
        <w:ind w:left="720" w:hanging="360"/>
      </w:pPr>
      <w:rPr>
        <w:rFonts w:ascii="Wingdings" w:hAnsi="Wingdings" w:hint="default"/>
      </w:rPr>
    </w:lvl>
    <w:lvl w:ilvl="1" w:tplc="625CEC30">
      <w:start w:val="3"/>
      <w:numFmt w:val="bullet"/>
      <w:lvlText w:val="-"/>
      <w:lvlJc w:val="left"/>
      <w:pPr>
        <w:ind w:left="1440" w:hanging="360"/>
      </w:pPr>
      <w:rPr>
        <w:rFonts w:ascii="Calibri" w:eastAsia="Arial Unicode MS" w:hAnsi="Calibri"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EE"/>
    <w:rsid w:val="0004163F"/>
    <w:rsid w:val="001447EE"/>
    <w:rsid w:val="001B228B"/>
    <w:rsid w:val="00473DD9"/>
    <w:rsid w:val="006929DA"/>
    <w:rsid w:val="0081010B"/>
    <w:rsid w:val="00861FE6"/>
    <w:rsid w:val="00883877"/>
    <w:rsid w:val="00B24AC4"/>
    <w:rsid w:val="00B6322D"/>
    <w:rsid w:val="00BC7FD9"/>
    <w:rsid w:val="00CE0D48"/>
    <w:rsid w:val="00F02F23"/>
    <w:rsid w:val="00F37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7EE"/>
    <w:pPr>
      <w:spacing w:after="120" w:line="276" w:lineRule="auto"/>
      <w:ind w:firstLine="227"/>
      <w:jc w:val="both"/>
    </w:pPr>
    <w:rPr>
      <w:rFonts w:ascii="Times New Roman" w:hAnsi="Times New Roman" w:cs="Times New Roman"/>
      <w:sz w:val="24"/>
      <w:lang w:eastAsia="it-IT"/>
    </w:rPr>
  </w:style>
  <w:style w:type="paragraph" w:styleId="Titolo1">
    <w:name w:val="heading 1"/>
    <w:basedOn w:val="Normale"/>
    <w:next w:val="Normale"/>
    <w:link w:val="Titolo1Carattere"/>
    <w:autoRedefine/>
    <w:uiPriority w:val="9"/>
    <w:qFormat/>
    <w:rsid w:val="00473DD9"/>
    <w:pPr>
      <w:keepNext/>
      <w:keepLines/>
      <w:numPr>
        <w:numId w:val="2"/>
      </w:numPr>
      <w:spacing w:line="240" w:lineRule="auto"/>
      <w:ind w:left="432" w:hanging="432"/>
      <w:outlineLvl w:val="0"/>
    </w:pPr>
    <w:rPr>
      <w:rFonts w:asciiTheme="majorHAnsi" w:eastAsiaTheme="majorEastAsia" w:hAnsiTheme="majorHAnsi"/>
      <w:b/>
      <w:bCs/>
      <w:color w:val="000000" w:themeColor="text1"/>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3DD9"/>
    <w:rPr>
      <w:rFonts w:asciiTheme="majorHAnsi" w:eastAsiaTheme="majorEastAsia" w:hAnsiTheme="majorHAnsi" w:cs="Times New Roman"/>
      <w:b/>
      <w:bCs/>
      <w:color w:val="000000" w:themeColor="text1"/>
      <w:sz w:val="28"/>
      <w:szCs w:val="24"/>
      <w:lang w:eastAsia="it-IT"/>
    </w:rPr>
  </w:style>
  <w:style w:type="paragraph" w:styleId="Paragrafoelenco">
    <w:name w:val="List Paragraph"/>
    <w:basedOn w:val="Normale"/>
    <w:link w:val="ParagrafoelencoCarattere"/>
    <w:uiPriority w:val="34"/>
    <w:qFormat/>
    <w:rsid w:val="001447EE"/>
    <w:pPr>
      <w:ind w:left="720"/>
      <w:contextualSpacing/>
    </w:pPr>
  </w:style>
  <w:style w:type="paragraph" w:styleId="Corpodeltesto2">
    <w:name w:val="Body Text 2"/>
    <w:basedOn w:val="Normale"/>
    <w:link w:val="Corpodeltesto2Carattere"/>
    <w:uiPriority w:val="99"/>
    <w:rsid w:val="001447EE"/>
    <w:pPr>
      <w:spacing w:after="0" w:line="240" w:lineRule="auto"/>
      <w:ind w:firstLine="0"/>
      <w:jc w:val="left"/>
    </w:pPr>
    <w:rPr>
      <w:rFonts w:ascii="Verdana" w:eastAsia="Calibri" w:hAnsi="Verdana" w:cs="Verdana"/>
      <w:sz w:val="22"/>
    </w:rPr>
  </w:style>
  <w:style w:type="character" w:customStyle="1" w:styleId="Corpodeltesto2Carattere">
    <w:name w:val="Corpo del testo 2 Carattere"/>
    <w:basedOn w:val="Carpredefinitoparagrafo"/>
    <w:link w:val="Corpodeltesto2"/>
    <w:uiPriority w:val="99"/>
    <w:rsid w:val="001447EE"/>
    <w:rPr>
      <w:rFonts w:ascii="Verdana" w:eastAsia="Calibri" w:hAnsi="Verdana" w:cs="Verdana"/>
      <w:lang w:eastAsia="it-IT"/>
    </w:rPr>
  </w:style>
  <w:style w:type="character" w:customStyle="1" w:styleId="ParagrafoelencoCarattere">
    <w:name w:val="Paragrafo elenco Carattere"/>
    <w:basedOn w:val="Carpredefinitoparagrafo"/>
    <w:link w:val="Paragrafoelenco"/>
    <w:uiPriority w:val="34"/>
    <w:locked/>
    <w:rsid w:val="001447EE"/>
    <w:rPr>
      <w:rFonts w:ascii="Times New Roman" w:hAnsi="Times New Roman" w:cs="Times New Roman"/>
      <w:sz w:val="24"/>
      <w:lang w:eastAsia="it-IT"/>
    </w:rPr>
  </w:style>
  <w:style w:type="table" w:styleId="Grigliatabella">
    <w:name w:val="Table Grid"/>
    <w:basedOn w:val="Tabellanormale"/>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01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010B"/>
    <w:rPr>
      <w:rFonts w:ascii="Times New Roman" w:hAnsi="Times New Roman" w:cs="Times New Roman"/>
      <w:sz w:val="24"/>
      <w:lang w:eastAsia="it-IT"/>
    </w:rPr>
  </w:style>
  <w:style w:type="paragraph" w:styleId="Pidipagina">
    <w:name w:val="footer"/>
    <w:basedOn w:val="Normale"/>
    <w:link w:val="PidipaginaCarattere"/>
    <w:uiPriority w:val="99"/>
    <w:unhideWhenUsed/>
    <w:rsid w:val="008101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010B"/>
    <w:rPr>
      <w:rFonts w:ascii="Times New Roman" w:hAnsi="Times New Roman" w:cs="Times New Roman"/>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7EE"/>
    <w:pPr>
      <w:spacing w:after="120" w:line="276" w:lineRule="auto"/>
      <w:ind w:firstLine="227"/>
      <w:jc w:val="both"/>
    </w:pPr>
    <w:rPr>
      <w:rFonts w:ascii="Times New Roman" w:hAnsi="Times New Roman" w:cs="Times New Roman"/>
      <w:sz w:val="24"/>
      <w:lang w:eastAsia="it-IT"/>
    </w:rPr>
  </w:style>
  <w:style w:type="paragraph" w:styleId="Titolo1">
    <w:name w:val="heading 1"/>
    <w:basedOn w:val="Normale"/>
    <w:next w:val="Normale"/>
    <w:link w:val="Titolo1Carattere"/>
    <w:autoRedefine/>
    <w:uiPriority w:val="9"/>
    <w:qFormat/>
    <w:rsid w:val="00473DD9"/>
    <w:pPr>
      <w:keepNext/>
      <w:keepLines/>
      <w:numPr>
        <w:numId w:val="2"/>
      </w:numPr>
      <w:spacing w:line="240" w:lineRule="auto"/>
      <w:ind w:left="432" w:hanging="432"/>
      <w:outlineLvl w:val="0"/>
    </w:pPr>
    <w:rPr>
      <w:rFonts w:asciiTheme="majorHAnsi" w:eastAsiaTheme="majorEastAsia" w:hAnsiTheme="majorHAnsi"/>
      <w:b/>
      <w:bCs/>
      <w:color w:val="000000" w:themeColor="text1"/>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3DD9"/>
    <w:rPr>
      <w:rFonts w:asciiTheme="majorHAnsi" w:eastAsiaTheme="majorEastAsia" w:hAnsiTheme="majorHAnsi" w:cs="Times New Roman"/>
      <w:b/>
      <w:bCs/>
      <w:color w:val="000000" w:themeColor="text1"/>
      <w:sz w:val="28"/>
      <w:szCs w:val="24"/>
      <w:lang w:eastAsia="it-IT"/>
    </w:rPr>
  </w:style>
  <w:style w:type="paragraph" w:styleId="Paragrafoelenco">
    <w:name w:val="List Paragraph"/>
    <w:basedOn w:val="Normale"/>
    <w:link w:val="ParagrafoelencoCarattere"/>
    <w:uiPriority w:val="34"/>
    <w:qFormat/>
    <w:rsid w:val="001447EE"/>
    <w:pPr>
      <w:ind w:left="720"/>
      <w:contextualSpacing/>
    </w:pPr>
  </w:style>
  <w:style w:type="paragraph" w:styleId="Corpodeltesto2">
    <w:name w:val="Body Text 2"/>
    <w:basedOn w:val="Normale"/>
    <w:link w:val="Corpodeltesto2Carattere"/>
    <w:uiPriority w:val="99"/>
    <w:rsid w:val="001447EE"/>
    <w:pPr>
      <w:spacing w:after="0" w:line="240" w:lineRule="auto"/>
      <w:ind w:firstLine="0"/>
      <w:jc w:val="left"/>
    </w:pPr>
    <w:rPr>
      <w:rFonts w:ascii="Verdana" w:eastAsia="Calibri" w:hAnsi="Verdana" w:cs="Verdana"/>
      <w:sz w:val="22"/>
    </w:rPr>
  </w:style>
  <w:style w:type="character" w:customStyle="1" w:styleId="Corpodeltesto2Carattere">
    <w:name w:val="Corpo del testo 2 Carattere"/>
    <w:basedOn w:val="Carpredefinitoparagrafo"/>
    <w:link w:val="Corpodeltesto2"/>
    <w:uiPriority w:val="99"/>
    <w:rsid w:val="001447EE"/>
    <w:rPr>
      <w:rFonts w:ascii="Verdana" w:eastAsia="Calibri" w:hAnsi="Verdana" w:cs="Verdana"/>
      <w:lang w:eastAsia="it-IT"/>
    </w:rPr>
  </w:style>
  <w:style w:type="character" w:customStyle="1" w:styleId="ParagrafoelencoCarattere">
    <w:name w:val="Paragrafo elenco Carattere"/>
    <w:basedOn w:val="Carpredefinitoparagrafo"/>
    <w:link w:val="Paragrafoelenco"/>
    <w:uiPriority w:val="34"/>
    <w:locked/>
    <w:rsid w:val="001447EE"/>
    <w:rPr>
      <w:rFonts w:ascii="Times New Roman" w:hAnsi="Times New Roman" w:cs="Times New Roman"/>
      <w:sz w:val="24"/>
      <w:lang w:eastAsia="it-IT"/>
    </w:rPr>
  </w:style>
  <w:style w:type="table" w:styleId="Grigliatabella">
    <w:name w:val="Table Grid"/>
    <w:basedOn w:val="Tabellanormale"/>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01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010B"/>
    <w:rPr>
      <w:rFonts w:ascii="Times New Roman" w:hAnsi="Times New Roman" w:cs="Times New Roman"/>
      <w:sz w:val="24"/>
      <w:lang w:eastAsia="it-IT"/>
    </w:rPr>
  </w:style>
  <w:style w:type="paragraph" w:styleId="Pidipagina">
    <w:name w:val="footer"/>
    <w:basedOn w:val="Normale"/>
    <w:link w:val="PidipaginaCarattere"/>
    <w:uiPriority w:val="99"/>
    <w:unhideWhenUsed/>
    <w:rsid w:val="008101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010B"/>
    <w:rPr>
      <w:rFonts w:ascii="Times New Roman" w:hAnsi="Times New Roman"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Cirone</dc:creator>
  <cp:lastModifiedBy>Nicola</cp:lastModifiedBy>
  <cp:revision>3</cp:revision>
  <dcterms:created xsi:type="dcterms:W3CDTF">2023-06-27T12:00:00Z</dcterms:created>
  <dcterms:modified xsi:type="dcterms:W3CDTF">2023-06-27T13:02:00Z</dcterms:modified>
</cp:coreProperties>
</file>