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55607" w14:textId="77777777" w:rsidR="00CA7A57" w:rsidRPr="00297A1D" w:rsidRDefault="00CA7A57" w:rsidP="00CA7A57">
      <w:pPr>
        <w:spacing w:after="0" w:line="240" w:lineRule="auto"/>
        <w:jc w:val="right"/>
        <w:rPr>
          <w:rFonts w:eastAsia="Times New Roman" w:cs="Calibri"/>
          <w:b/>
        </w:rPr>
      </w:pPr>
    </w:p>
    <w:tbl>
      <w:tblPr>
        <w:tblStyle w:val="TableNormal"/>
        <w:tblW w:w="9819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544"/>
        <w:gridCol w:w="5331"/>
      </w:tblGrid>
      <w:tr w:rsidR="00126AFA" w14:paraId="7872FB98" w14:textId="77777777" w:rsidTr="00DF68CA">
        <w:trPr>
          <w:trHeight w:val="247"/>
        </w:trPr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D96421C" w14:textId="77777777" w:rsidR="00126AFA" w:rsidRPr="009677C3" w:rsidRDefault="00126AFA" w:rsidP="00CD34DF">
            <w:pPr>
              <w:pStyle w:val="TableParagraph"/>
              <w:spacing w:line="315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Piano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Strategico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Nazionale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della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PAC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2027</w:t>
            </w:r>
          </w:p>
        </w:tc>
      </w:tr>
      <w:tr w:rsidR="00126AFA" w14:paraId="7E95FD80" w14:textId="77777777" w:rsidTr="00DF68CA">
        <w:trPr>
          <w:trHeight w:val="541"/>
        </w:trPr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2AE4BC" w14:textId="79B9D229" w:rsidR="00126AFA" w:rsidRPr="009677C3" w:rsidRDefault="00126AFA" w:rsidP="00B413B0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Complemento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Sviluppo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Rurale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(CSR)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Piano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Strategico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della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PAC 2023-2027 per la Regione Puglia (CSR 2023 - 2027)</w:t>
            </w:r>
          </w:p>
        </w:tc>
      </w:tr>
      <w:tr w:rsidR="00126AFA" w14:paraId="535BFFC0" w14:textId="77777777" w:rsidTr="00DF68CA">
        <w:trPr>
          <w:trHeight w:val="541"/>
        </w:trPr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B2B056B" w14:textId="77777777" w:rsidR="00126AFA" w:rsidRDefault="00126AFA" w:rsidP="00CD34DF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i/>
                <w:sz w:val="24"/>
              </w:rPr>
            </w:pPr>
            <w:r>
              <w:rPr>
                <w:rFonts w:ascii="Trebuchet MS"/>
                <w:b/>
                <w:i/>
                <w:sz w:val="24"/>
              </w:rPr>
              <w:t xml:space="preserve">STRATEGIA DI SVILUPPO LOCALE (SSL) del </w:t>
            </w:r>
          </w:p>
          <w:p w14:paraId="1C7BC5B2" w14:textId="77777777" w:rsidR="00126AFA" w:rsidRPr="009677C3" w:rsidRDefault="00126AFA" w:rsidP="00CD34DF">
            <w:pPr>
              <w:pStyle w:val="TableParagraph"/>
              <w:spacing w:before="10" w:line="340" w:lineRule="atLeast"/>
              <w:ind w:left="1814" w:hanging="1506"/>
              <w:jc w:val="center"/>
              <w:rPr>
                <w:b/>
                <w:i/>
                <w:sz w:val="24"/>
              </w:rPr>
            </w:pPr>
            <w:r>
              <w:rPr>
                <w:rFonts w:ascii="Trebuchet MS"/>
                <w:b/>
                <w:i/>
                <w:sz w:val="24"/>
              </w:rPr>
              <w:t>GRUPPO DI AZIONE LOCALE MAGNA GRECIA scarl</w:t>
            </w:r>
          </w:p>
        </w:tc>
      </w:tr>
      <w:tr w:rsidR="00126AFA" w14:paraId="3F2A28D8" w14:textId="77777777" w:rsidTr="00DF68CA">
        <w:trPr>
          <w:trHeight w:val="787"/>
        </w:trPr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B6F4A89" w14:textId="5EA0C099" w:rsidR="00126AFA" w:rsidRPr="00CF3DC2" w:rsidRDefault="00126AFA" w:rsidP="001E6C50">
            <w:pPr>
              <w:pStyle w:val="TableParagraph"/>
              <w:spacing w:before="120"/>
              <w:ind w:left="17"/>
              <w:jc w:val="center"/>
              <w:rPr>
                <w:b/>
                <w:i/>
                <w:color w:val="C00000"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Allegato 5</w:t>
            </w:r>
          </w:p>
          <w:p w14:paraId="478B1ED2" w14:textId="6EFF061D" w:rsidR="00126AFA" w:rsidRPr="009677C3" w:rsidRDefault="00126AFA" w:rsidP="001E6C50">
            <w:pPr>
              <w:pStyle w:val="TableParagraph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pacing w:val="-2"/>
                <w:sz w:val="24"/>
              </w:rPr>
              <w:t>Dichiarazione sul divieto “Pantouflage”</w:t>
            </w:r>
          </w:p>
        </w:tc>
      </w:tr>
      <w:tr w:rsidR="00126AFA" w14:paraId="12D5C95E" w14:textId="77777777" w:rsidTr="00DF68CA">
        <w:trPr>
          <w:trHeight w:val="43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6DB60B" w14:textId="77777777" w:rsidR="00126AFA" w:rsidRPr="00957E4F" w:rsidRDefault="00126AFA" w:rsidP="00CD34DF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18"/>
                <w:szCs w:val="20"/>
              </w:rPr>
              <w:t>Codice</w:t>
            </w:r>
            <w:r>
              <w:rPr>
                <w:rFonts w:ascii="Trebuchet MS" w:hAnsi="Trebuchet MS"/>
                <w:b/>
                <w:spacing w:val="-19"/>
                <w:sz w:val="18"/>
                <w:szCs w:val="20"/>
              </w:rPr>
              <w:t xml:space="preserve"> </w:t>
            </w:r>
            <w:r>
              <w:rPr>
                <w:rFonts w:ascii="Trebuchet MS" w:hAnsi="Trebuchet MS"/>
                <w:b/>
                <w:sz w:val="18"/>
                <w:szCs w:val="20"/>
              </w:rPr>
              <w:t>e</w:t>
            </w:r>
            <w:r>
              <w:rPr>
                <w:rFonts w:ascii="Trebuchet MS" w:hAnsi="Trebuchet MS"/>
                <w:b/>
                <w:spacing w:val="-19"/>
                <w:sz w:val="18"/>
                <w:szCs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8"/>
                <w:szCs w:val="20"/>
              </w:rPr>
              <w:t>descrizione intervento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ED9A17" w14:textId="41F76B1E" w:rsidR="00126AFA" w:rsidRPr="009677C3" w:rsidRDefault="00B413B0" w:rsidP="00A96941">
            <w:pPr>
              <w:pStyle w:val="TableParagraph"/>
              <w:spacing w:before="23"/>
              <w:ind w:left="289" w:right="216" w:firstLine="9"/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r>
              <w:rPr>
                <w:rFonts w:ascii="Trebuchet MS" w:hAnsi="Trebuchet MS"/>
                <w:b/>
                <w:i/>
                <w:sz w:val="20"/>
                <w:szCs w:val="20"/>
              </w:rPr>
              <w:t xml:space="preserve">MULTI INTERVENTO </w:t>
            </w:r>
            <w:r>
              <w:rPr>
                <w:rFonts w:ascii="Trebuchet MS" w:hAnsi="Trebuchet MS"/>
                <w:b/>
                <w:i/>
                <w:color w:val="FF0000"/>
                <w:sz w:val="20"/>
                <w:szCs w:val="20"/>
              </w:rPr>
              <w:t xml:space="preserve">SRE04 </w:t>
            </w:r>
            <w:r>
              <w:rPr>
                <w:rFonts w:ascii="Trebuchet MS" w:hAnsi="Trebuchet MS"/>
                <w:b/>
                <w:i/>
                <w:color w:val="0070C0"/>
                <w:sz w:val="20"/>
                <w:szCs w:val="20"/>
              </w:rPr>
              <w:t>- SRD14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4F8CB9" w14:textId="77777777" w:rsidR="00CB053B" w:rsidRPr="002D78CA" w:rsidRDefault="00B413B0" w:rsidP="00CD34DF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bCs/>
                <w:sz w:val="20"/>
                <w:szCs w:val="20"/>
              </w:rPr>
            </w:pPr>
            <w:r w:rsidRPr="002D78CA">
              <w:rPr>
                <w:rFonts w:ascii="Trebuchet MS" w:hAnsi="Trebuchet MS"/>
                <w:bCs/>
                <w:i/>
                <w:color w:val="FF0000"/>
                <w:sz w:val="20"/>
                <w:szCs w:val="20"/>
              </w:rPr>
              <w:t>Start up non agricole</w:t>
            </w:r>
            <w:r w:rsidRPr="002D78CA">
              <w:rPr>
                <w:rFonts w:ascii="Trebuchet MS" w:hAnsi="Trebuchet MS"/>
                <w:bCs/>
                <w:color w:val="FF0000"/>
                <w:sz w:val="20"/>
                <w:szCs w:val="20"/>
              </w:rPr>
              <w:t xml:space="preserve">  </w:t>
            </w:r>
            <w:r w:rsidRPr="002D78CA">
              <w:rPr>
                <w:rFonts w:ascii="Trebuchet MS" w:hAnsi="Trebuchet MS"/>
                <w:bCs/>
                <w:sz w:val="20"/>
                <w:szCs w:val="20"/>
              </w:rPr>
              <w:t xml:space="preserve">- </w:t>
            </w:r>
          </w:p>
          <w:p w14:paraId="3C3D32E2" w14:textId="5445515F" w:rsidR="00126AFA" w:rsidRPr="00DE4FA6" w:rsidRDefault="00B413B0" w:rsidP="00CD34DF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spellStart"/>
            <w:r w:rsidRPr="002D78CA">
              <w:rPr>
                <w:rFonts w:ascii="Trebuchet MS" w:hAnsi="Trebuchet MS"/>
                <w:bCs/>
                <w:i/>
                <w:color w:val="0070C0"/>
                <w:sz w:val="20"/>
                <w:szCs w:val="20"/>
              </w:rPr>
              <w:t>Investimenti</w:t>
            </w:r>
            <w:proofErr w:type="spellEnd"/>
            <w:r w:rsidRPr="002D78CA">
              <w:rPr>
                <w:rFonts w:ascii="Trebuchet MS" w:hAnsi="Trebuchet MS"/>
                <w:bCs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2D78CA">
              <w:rPr>
                <w:rFonts w:ascii="Trebuchet MS" w:hAnsi="Trebuchet MS"/>
                <w:bCs/>
                <w:i/>
                <w:color w:val="0070C0"/>
                <w:sz w:val="20"/>
                <w:szCs w:val="20"/>
              </w:rPr>
              <w:t>produttivi</w:t>
            </w:r>
            <w:proofErr w:type="spellEnd"/>
            <w:r w:rsidRPr="002D78CA">
              <w:rPr>
                <w:rFonts w:ascii="Trebuchet MS" w:hAnsi="Trebuchet MS"/>
                <w:bCs/>
                <w:i/>
                <w:color w:val="0070C0"/>
                <w:sz w:val="20"/>
                <w:szCs w:val="20"/>
              </w:rPr>
              <w:t xml:space="preserve"> non </w:t>
            </w:r>
            <w:proofErr w:type="spellStart"/>
            <w:r w:rsidRPr="002D78CA">
              <w:rPr>
                <w:rFonts w:ascii="Trebuchet MS" w:hAnsi="Trebuchet MS"/>
                <w:bCs/>
                <w:i/>
                <w:color w:val="0070C0"/>
                <w:sz w:val="20"/>
                <w:szCs w:val="20"/>
              </w:rPr>
              <w:t>agricoli</w:t>
            </w:r>
            <w:proofErr w:type="spellEnd"/>
            <w:r w:rsidRPr="002D78CA">
              <w:rPr>
                <w:rFonts w:ascii="Trebuchet MS" w:hAnsi="Trebuchet MS"/>
                <w:bCs/>
                <w:i/>
                <w:color w:val="0070C0"/>
                <w:sz w:val="20"/>
                <w:szCs w:val="20"/>
              </w:rPr>
              <w:t xml:space="preserve"> in aree rurali.</w:t>
            </w:r>
          </w:p>
        </w:tc>
      </w:tr>
    </w:tbl>
    <w:p w14:paraId="162935CE" w14:textId="77777777" w:rsidR="007D4AC0" w:rsidRPr="00297A1D" w:rsidRDefault="007D4AC0" w:rsidP="00DA0F59">
      <w:pPr>
        <w:spacing w:after="12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14:paraId="077BE518" w14:textId="77777777" w:rsidR="00CA7A57" w:rsidRPr="00826C59" w:rsidRDefault="00CA7A57" w:rsidP="008E6A3C">
      <w:pPr>
        <w:spacing w:after="0" w:line="240" w:lineRule="auto"/>
        <w:ind w:left="283"/>
        <w:jc w:val="center"/>
        <w:rPr>
          <w:rFonts w:eastAsia="Times New Roman" w:cs="Times New Roman"/>
          <w:b/>
          <w:bCs/>
          <w:szCs w:val="24"/>
          <w:lang w:eastAsia="en-GB"/>
        </w:rPr>
      </w:pPr>
      <w:r>
        <w:rPr>
          <w:rFonts w:eastAsia="Times New Roman" w:cs="Times New Roman"/>
          <w:b/>
          <w:bCs/>
          <w:szCs w:val="24"/>
          <w:lang w:eastAsia="en-GB"/>
        </w:rPr>
        <w:t xml:space="preserve">Dichiarazione sostitutiva </w:t>
      </w:r>
      <w:r>
        <w:rPr>
          <w:rFonts w:ascii="Calibri" w:eastAsia="Times New Roman" w:hAnsi="Calibri" w:cs="Calibri"/>
          <w:b/>
          <w:szCs w:val="24"/>
        </w:rPr>
        <w:t>dell’atto di notorietà</w:t>
      </w:r>
    </w:p>
    <w:p w14:paraId="37107434" w14:textId="75A96F63" w:rsidR="00CA7A57" w:rsidRPr="00826C59" w:rsidRDefault="00CA7A57" w:rsidP="008E6A3C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(resa ai sensi degli artt.46 e 47 del D.P.R. n°445 del 28.12.2000, e ss.mm.ii.)</w:t>
      </w:r>
    </w:p>
    <w:p w14:paraId="68BD4464" w14:textId="77777777" w:rsidR="00DD2992" w:rsidRPr="00826C59" w:rsidRDefault="00DD2992" w:rsidP="00CA7A57">
      <w:pPr>
        <w:spacing w:line="360" w:lineRule="auto"/>
        <w:jc w:val="both"/>
        <w:rPr>
          <w:sz w:val="6"/>
          <w:szCs w:val="24"/>
        </w:rPr>
      </w:pPr>
    </w:p>
    <w:p w14:paraId="0D46C85C" w14:textId="26E9DBD6" w:rsidR="00CA7A57" w:rsidRPr="00826C59" w:rsidRDefault="00126AFA" w:rsidP="00126AFA">
      <w:pPr>
        <w:spacing w:beforeLines="60" w:before="144" w:afterLines="60" w:after="144" w:line="240" w:lineRule="auto"/>
        <w:jc w:val="both"/>
        <w:rPr>
          <w:szCs w:val="24"/>
        </w:rPr>
      </w:pPr>
      <w:r>
        <w:rPr>
          <w:szCs w:val="24"/>
        </w:rPr>
        <w:t>Il/la sottoscritto/a (nome e cognome) ________________________nato/a ____________ Prov.( ___ ) il ______________ residente in  _________________________________ Prov. ______ alla via/piazza _________________________________________________ n. ____, in qualità di titolare/rappresentante legale dell’impresa, con sede in ___________ alla Via _____________ n. _____ P.Iva ____________________________,</w:t>
      </w:r>
    </w:p>
    <w:p w14:paraId="315FFB19" w14:textId="75C86663" w:rsidR="00820B3D" w:rsidRPr="00826C59" w:rsidRDefault="00820B3D" w:rsidP="00126AFA">
      <w:pPr>
        <w:spacing w:beforeLines="60" w:before="144" w:afterLines="60" w:after="144" w:line="240" w:lineRule="auto"/>
        <w:jc w:val="both"/>
        <w:rPr>
          <w:bCs/>
          <w:szCs w:val="24"/>
        </w:rPr>
      </w:pPr>
      <w:r>
        <w:rPr>
          <w:bCs/>
          <w:szCs w:val="24"/>
        </w:rPr>
        <w:t>sotto la propria responsabilità e consapevole delle sanzioni penali previste dall’art.76 del D.P.R. 445/2000 per le false dichiarazioni,</w:t>
      </w:r>
    </w:p>
    <w:p w14:paraId="4D32EB1F" w14:textId="77777777" w:rsidR="007D4AC0" w:rsidRPr="00826C59" w:rsidRDefault="007D4AC0" w:rsidP="00126AFA">
      <w:pPr>
        <w:pStyle w:val="Corpotesto1"/>
        <w:spacing w:beforeLines="60" w:before="144" w:afterLines="60" w:after="144"/>
        <w:contextualSpacing/>
        <w:jc w:val="both"/>
        <w:rPr>
          <w:rFonts w:asciiTheme="minorHAnsi" w:eastAsiaTheme="minorEastAsia" w:hAnsiTheme="minorHAnsi" w:cstheme="minorBidi"/>
          <w:bCs/>
          <w:sz w:val="22"/>
        </w:rPr>
      </w:pPr>
      <w:r>
        <w:rPr>
          <w:rFonts w:asciiTheme="minorHAnsi" w:eastAsiaTheme="minorEastAsia" w:hAnsiTheme="minorHAnsi" w:cstheme="minorBidi"/>
          <w:bCs/>
          <w:sz w:val="22"/>
        </w:rPr>
        <w:t>preso atto di quanto specificato dall'Autorità Nazionale Anticorruzione (ANAC) negli orientamenti nn. da 1) a 4) del 2015, oltre che nei pareri sulla normativa del 4 e del 18 febbraio 2015, nonché del 21 ottobre 2015</w:t>
      </w:r>
    </w:p>
    <w:p w14:paraId="6010C2FF" w14:textId="637815B7" w:rsidR="00761691" w:rsidRPr="00F6326B" w:rsidRDefault="00761691" w:rsidP="00126AFA">
      <w:pPr>
        <w:spacing w:beforeLines="60" w:before="144" w:afterLines="60" w:after="144" w:line="240" w:lineRule="auto"/>
        <w:jc w:val="both"/>
        <w:rPr>
          <w:bCs/>
          <w:i/>
          <w:color w:val="0070C0"/>
          <w:szCs w:val="24"/>
        </w:rPr>
      </w:pPr>
      <w:r>
        <w:rPr>
          <w:bCs/>
          <w:szCs w:val="24"/>
        </w:rPr>
        <w:t xml:space="preserve">in merito al progetto presentato a valere sulle risorse di cui al </w:t>
      </w:r>
      <w:r>
        <w:rPr>
          <w:bCs/>
          <w:i/>
          <w:szCs w:val="24"/>
        </w:rPr>
        <w:t xml:space="preserve">Multi intervento </w:t>
      </w:r>
      <w:r>
        <w:rPr>
          <w:bCs/>
          <w:i/>
          <w:color w:val="FF0000"/>
          <w:szCs w:val="24"/>
        </w:rPr>
        <w:t xml:space="preserve">SRE04 “Start up non agricole” </w:t>
      </w:r>
      <w:r>
        <w:rPr>
          <w:bCs/>
          <w:i/>
          <w:szCs w:val="24"/>
        </w:rPr>
        <w:t xml:space="preserve">e </w:t>
      </w:r>
      <w:r>
        <w:rPr>
          <w:bCs/>
          <w:i/>
          <w:color w:val="0070C0"/>
          <w:szCs w:val="24"/>
        </w:rPr>
        <w:t>SRD14 “Investimenti produttivi non agricoli in aree rurali”</w:t>
      </w:r>
    </w:p>
    <w:p w14:paraId="47BF253F" w14:textId="77777777" w:rsidR="00CA7A57" w:rsidRPr="00F6326B" w:rsidRDefault="00CA7A57" w:rsidP="00126AFA">
      <w:pPr>
        <w:spacing w:beforeLines="60" w:before="144" w:afterLines="60" w:after="144" w:line="240" w:lineRule="auto"/>
        <w:jc w:val="center"/>
        <w:rPr>
          <w:b/>
          <w:bCs/>
          <w:i/>
          <w:szCs w:val="24"/>
        </w:rPr>
      </w:pPr>
      <w:r>
        <w:rPr>
          <w:b/>
          <w:bCs/>
          <w:i/>
          <w:szCs w:val="24"/>
        </w:rPr>
        <w:t>DICHIARA</w:t>
      </w:r>
    </w:p>
    <w:p w14:paraId="4753CD63" w14:textId="269E721B" w:rsidR="00DD2992" w:rsidRPr="00826C59" w:rsidRDefault="00DD2992" w:rsidP="00126AFA">
      <w:pPr>
        <w:pStyle w:val="Corpotesto1"/>
        <w:spacing w:beforeLines="60" w:before="144" w:afterLines="60" w:after="144"/>
        <w:contextualSpacing/>
        <w:jc w:val="both"/>
        <w:rPr>
          <w:rFonts w:asciiTheme="minorHAnsi" w:eastAsiaTheme="minorEastAsia" w:hAnsiTheme="minorHAnsi" w:cstheme="minorBidi"/>
          <w:bCs/>
          <w:sz w:val="22"/>
        </w:rPr>
      </w:pPr>
      <w:r>
        <w:rPr>
          <w:rFonts w:asciiTheme="minorHAnsi" w:eastAsiaTheme="minorEastAsia" w:hAnsiTheme="minorHAnsi" w:cstheme="minorBidi"/>
          <w:bCs/>
          <w:sz w:val="22"/>
        </w:rPr>
        <w:t xml:space="preserve">che, al fine dell'applicazione dell'art.53 comma 16ter del D.Lgs n°165/2001, introdotto dalla Legge n°190/2012 (attività successiva alla cessazione del rapporto di lavoro - </w:t>
      </w:r>
      <w:r>
        <w:rPr>
          <w:rFonts w:asciiTheme="minorHAnsi" w:eastAsiaTheme="minorEastAsia" w:hAnsiTheme="minorHAnsi" w:cstheme="minorBidi"/>
          <w:bCs/>
          <w:i/>
          <w:sz w:val="22"/>
        </w:rPr>
        <w:t>pantouflage o revolving doors</w:t>
      </w:r>
      <w:r>
        <w:rPr>
          <w:rFonts w:asciiTheme="minorHAnsi" w:eastAsiaTheme="minorEastAsia" w:hAnsiTheme="minorHAnsi" w:cstheme="minorBidi"/>
          <w:bCs/>
          <w:sz w:val="22"/>
        </w:rPr>
        <w:t>), questa Ditta /Società/o altro non ha concluso contratti di lavoro subordinato o autonomo e, comunque, non ha attribuito incarichi ad ex dipendenti dell'Amministrazione regionale, che hanno esercitato  poteri autoritativi o negoziali per conto della Regione Puglia nei propri confronti, nel triennio successivo alla cessazione del rapporto di lavoro con la Regione Puglia.</w:t>
      </w:r>
    </w:p>
    <w:p w14:paraId="50A1FF46" w14:textId="1878950B" w:rsidR="00DD2992" w:rsidRPr="00826C59" w:rsidRDefault="00DD2992" w:rsidP="00126AFA">
      <w:pPr>
        <w:pStyle w:val="Corpotesto1"/>
        <w:spacing w:beforeLines="60" w:before="144" w:afterLines="60" w:after="144"/>
        <w:contextualSpacing/>
        <w:jc w:val="both"/>
        <w:rPr>
          <w:rFonts w:asciiTheme="minorHAnsi" w:eastAsiaTheme="minorEastAsia" w:hAnsiTheme="minorHAnsi" w:cstheme="minorBidi"/>
          <w:bCs/>
          <w:sz w:val="22"/>
        </w:rPr>
      </w:pPr>
      <w:r>
        <w:rPr>
          <w:rFonts w:asciiTheme="minorHAnsi" w:eastAsiaTheme="minorEastAsia" w:hAnsiTheme="minorHAnsi" w:cstheme="minorBidi"/>
          <w:bCs/>
          <w:sz w:val="22"/>
        </w:rPr>
        <w:t>Si allega copia del seguente documento di identità: …………………………………..</w:t>
      </w:r>
    </w:p>
    <w:p w14:paraId="7596DFD4" w14:textId="77777777" w:rsidR="00DD2992" w:rsidRPr="00826C59" w:rsidRDefault="00DD2992" w:rsidP="00126AFA">
      <w:pPr>
        <w:pStyle w:val="Corpotesto1"/>
        <w:spacing w:beforeLines="60" w:before="144" w:afterLines="60" w:after="144"/>
        <w:contextualSpacing/>
        <w:jc w:val="both"/>
        <w:rPr>
          <w:rFonts w:asciiTheme="minorHAnsi" w:eastAsiaTheme="minorEastAsia" w:hAnsiTheme="minorHAnsi" w:cstheme="minorBidi"/>
          <w:bCs/>
          <w:sz w:val="22"/>
        </w:rPr>
      </w:pPr>
      <w:r>
        <w:rPr>
          <w:rFonts w:asciiTheme="minorHAnsi" w:eastAsiaTheme="minorEastAsia" w:hAnsiTheme="minorHAnsi" w:cstheme="minorBidi"/>
          <w:bCs/>
          <w:sz w:val="22"/>
        </w:rPr>
        <w:t xml:space="preserve">In fede  </w:t>
      </w:r>
      <w:r>
        <w:rPr>
          <w:rFonts w:asciiTheme="minorHAnsi" w:eastAsiaTheme="minorEastAsia" w:hAnsiTheme="minorHAnsi" w:cstheme="minorBidi"/>
          <w:bCs/>
          <w:sz w:val="22"/>
        </w:rPr>
        <w:tab/>
      </w:r>
    </w:p>
    <w:p w14:paraId="1028E3F2" w14:textId="14BC6CBF" w:rsidR="00826C59" w:rsidRDefault="001D6437" w:rsidP="00826C59">
      <w:pPr>
        <w:pStyle w:val="Corpotesto1"/>
        <w:spacing w:beforeLines="60" w:before="144" w:afterLines="60" w:after="144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Luogo – data</w:t>
      </w:r>
    </w:p>
    <w:p w14:paraId="46003C87" w14:textId="0BBD8206" w:rsidR="00B35CDE" w:rsidRPr="00826C59" w:rsidRDefault="00B35CDE" w:rsidP="00826C59">
      <w:pPr>
        <w:pStyle w:val="Corpotesto1"/>
        <w:spacing w:beforeLines="60" w:before="144" w:afterLines="60" w:after="144"/>
        <w:ind w:left="7080"/>
        <w:contextualSpacing/>
        <w:jc w:val="both"/>
        <w:rPr>
          <w:rFonts w:eastAsia="Times New Roman" w:cs="Arial"/>
          <w:sz w:val="20"/>
        </w:rPr>
      </w:pPr>
      <w:r>
        <w:rPr>
          <w:rFonts w:eastAsia="Times New Roman" w:cs="Arial"/>
          <w:sz w:val="20"/>
        </w:rPr>
        <w:t>Firma</w:t>
      </w:r>
      <w:r>
        <w:rPr>
          <w:rFonts w:eastAsia="Times New Roman" w:cs="Arial"/>
          <w:sz w:val="20"/>
          <w:vertAlign w:val="superscript"/>
        </w:rPr>
        <w:footnoteReference w:id="1"/>
      </w:r>
    </w:p>
    <w:sectPr w:rsidR="00B35CDE" w:rsidRPr="00826C59" w:rsidSect="002D78CA">
      <w:headerReference w:type="default" r:id="rId8"/>
      <w:footerReference w:type="default" r:id="rId9"/>
      <w:pgSz w:w="11906" w:h="16838"/>
      <w:pgMar w:top="1701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D03C4" w14:textId="77777777" w:rsidR="00FB5019" w:rsidRDefault="00FB5019" w:rsidP="00CA7A57">
      <w:pPr>
        <w:spacing w:after="0" w:line="240" w:lineRule="auto"/>
      </w:pPr>
      <w:r>
        <w:separator/>
      </w:r>
    </w:p>
  </w:endnote>
  <w:endnote w:type="continuationSeparator" w:id="0">
    <w:p w14:paraId="148E8F1F" w14:textId="77777777" w:rsidR="00FB5019" w:rsidRDefault="00FB5019" w:rsidP="00CA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0B55" w14:textId="232822CE" w:rsidR="0008632A" w:rsidRDefault="0008632A">
    <w:pPr>
      <w:pStyle w:val="Pidipagina"/>
      <w:jc w:val="center"/>
    </w:pPr>
  </w:p>
  <w:p w14:paraId="34F26D05" w14:textId="77777777" w:rsidR="00922679" w:rsidRDefault="009226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371D" w14:textId="77777777" w:rsidR="00FB5019" w:rsidRDefault="00FB5019" w:rsidP="00CA7A57">
      <w:pPr>
        <w:spacing w:after="0" w:line="240" w:lineRule="auto"/>
      </w:pPr>
      <w:r>
        <w:separator/>
      </w:r>
    </w:p>
  </w:footnote>
  <w:footnote w:type="continuationSeparator" w:id="0">
    <w:p w14:paraId="79CBB1B3" w14:textId="77777777" w:rsidR="00FB5019" w:rsidRDefault="00FB5019" w:rsidP="00CA7A57">
      <w:pPr>
        <w:spacing w:after="0" w:line="240" w:lineRule="auto"/>
      </w:pPr>
      <w:r>
        <w:continuationSeparator/>
      </w:r>
    </w:p>
  </w:footnote>
  <w:footnote w:id="1">
    <w:p w14:paraId="55D090AC" w14:textId="77777777" w:rsidR="00B35CDE" w:rsidRPr="00783CAB" w:rsidRDefault="00B35CDE" w:rsidP="00F6326B">
      <w:pPr>
        <w:pStyle w:val="Testonotaapidipagina"/>
        <w:jc w:val="both"/>
        <w:rPr>
          <w:i/>
          <w:sz w:val="18"/>
        </w:rPr>
      </w:pPr>
      <w:r w:rsidRPr="00783CAB">
        <w:rPr>
          <w:rStyle w:val="Rimandonotaapidipagina"/>
          <w:i/>
          <w:sz w:val="18"/>
        </w:rPr>
        <w:footnoteRef/>
      </w:r>
      <w:r w:rsidRPr="00783CAB">
        <w:rPr>
          <w:i/>
          <w:sz w:val="18"/>
        </w:rPr>
        <w:t xml:space="preserve"> 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A11F" w14:textId="7C006BBF" w:rsidR="00CA7A57" w:rsidRDefault="00DF68CA" w:rsidP="00833039">
    <w:pPr>
      <w:pStyle w:val="Intestazione"/>
    </w:pPr>
    <w:r>
      <w:rPr>
        <w:noProof/>
      </w:rPr>
      <w:drawing>
        <wp:inline distT="0" distB="0" distL="0" distR="0" wp14:anchorId="5DBA3401" wp14:editId="380F0426">
          <wp:extent cx="6120130" cy="8667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CD7E7E" w14:textId="331EFE25" w:rsidR="00C66274" w:rsidRDefault="00C662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9671F4"/>
    <w:multiLevelType w:val="hybridMultilevel"/>
    <w:tmpl w:val="F3989D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F7CBD"/>
    <w:multiLevelType w:val="hybridMultilevel"/>
    <w:tmpl w:val="5F3ABC9C"/>
    <w:lvl w:ilvl="0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122190396">
    <w:abstractNumId w:val="2"/>
  </w:num>
  <w:num w:numId="2" w16cid:durableId="1131825415">
    <w:abstractNumId w:val="1"/>
  </w:num>
  <w:num w:numId="3" w16cid:durableId="207365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57"/>
    <w:rsid w:val="00006B4F"/>
    <w:rsid w:val="00040E52"/>
    <w:rsid w:val="0008632A"/>
    <w:rsid w:val="000C573C"/>
    <w:rsid w:val="00115556"/>
    <w:rsid w:val="00124AA3"/>
    <w:rsid w:val="00126AFA"/>
    <w:rsid w:val="001602E9"/>
    <w:rsid w:val="001A5979"/>
    <w:rsid w:val="001A797E"/>
    <w:rsid w:val="001D04DE"/>
    <w:rsid w:val="001D6437"/>
    <w:rsid w:val="001E0153"/>
    <w:rsid w:val="001E6C50"/>
    <w:rsid w:val="002026A3"/>
    <w:rsid w:val="002D78CA"/>
    <w:rsid w:val="002F040F"/>
    <w:rsid w:val="002F4314"/>
    <w:rsid w:val="00312CC5"/>
    <w:rsid w:val="0035158C"/>
    <w:rsid w:val="00394321"/>
    <w:rsid w:val="003D11E7"/>
    <w:rsid w:val="003D3F8F"/>
    <w:rsid w:val="004048FD"/>
    <w:rsid w:val="00452A7D"/>
    <w:rsid w:val="00505CCA"/>
    <w:rsid w:val="005711C1"/>
    <w:rsid w:val="005B5C1B"/>
    <w:rsid w:val="005F35F1"/>
    <w:rsid w:val="006056A8"/>
    <w:rsid w:val="00612D87"/>
    <w:rsid w:val="006302F4"/>
    <w:rsid w:val="0064545B"/>
    <w:rsid w:val="00676297"/>
    <w:rsid w:val="0072038F"/>
    <w:rsid w:val="00761691"/>
    <w:rsid w:val="007655DB"/>
    <w:rsid w:val="0076712A"/>
    <w:rsid w:val="007831E6"/>
    <w:rsid w:val="00783CAB"/>
    <w:rsid w:val="007B00EF"/>
    <w:rsid w:val="007B5FAE"/>
    <w:rsid w:val="007D4AC0"/>
    <w:rsid w:val="00820B3D"/>
    <w:rsid w:val="00826C59"/>
    <w:rsid w:val="00833039"/>
    <w:rsid w:val="008745F4"/>
    <w:rsid w:val="008A4C98"/>
    <w:rsid w:val="008A6219"/>
    <w:rsid w:val="008D3B01"/>
    <w:rsid w:val="008E6A3C"/>
    <w:rsid w:val="009053F0"/>
    <w:rsid w:val="00913679"/>
    <w:rsid w:val="00922679"/>
    <w:rsid w:val="00936655"/>
    <w:rsid w:val="009454C7"/>
    <w:rsid w:val="009846A0"/>
    <w:rsid w:val="009F5D17"/>
    <w:rsid w:val="00A070F9"/>
    <w:rsid w:val="00A73B83"/>
    <w:rsid w:val="00A84EBD"/>
    <w:rsid w:val="00A96941"/>
    <w:rsid w:val="00AD7B8D"/>
    <w:rsid w:val="00B35CDE"/>
    <w:rsid w:val="00B413B0"/>
    <w:rsid w:val="00B52AB2"/>
    <w:rsid w:val="00C16507"/>
    <w:rsid w:val="00C56C90"/>
    <w:rsid w:val="00C66274"/>
    <w:rsid w:val="00CA7A57"/>
    <w:rsid w:val="00CB053B"/>
    <w:rsid w:val="00CD5BDA"/>
    <w:rsid w:val="00CE60F3"/>
    <w:rsid w:val="00CF22D8"/>
    <w:rsid w:val="00D36D0C"/>
    <w:rsid w:val="00D84975"/>
    <w:rsid w:val="00DA0F59"/>
    <w:rsid w:val="00DB6134"/>
    <w:rsid w:val="00DD2992"/>
    <w:rsid w:val="00DE4FA6"/>
    <w:rsid w:val="00DE5174"/>
    <w:rsid w:val="00DF68CA"/>
    <w:rsid w:val="00DF7E33"/>
    <w:rsid w:val="00E125A5"/>
    <w:rsid w:val="00E25B02"/>
    <w:rsid w:val="00E41538"/>
    <w:rsid w:val="00E552DC"/>
    <w:rsid w:val="00E74A2C"/>
    <w:rsid w:val="00F32048"/>
    <w:rsid w:val="00F5556C"/>
    <w:rsid w:val="00F6326B"/>
    <w:rsid w:val="00F70C38"/>
    <w:rsid w:val="00F77B97"/>
    <w:rsid w:val="00F939E8"/>
    <w:rsid w:val="00FB5019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646D"/>
  <w15:docId w15:val="{D07CD622-A8F4-4E9D-829C-DDE6D048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CA7A5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A7A57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A7A5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A57"/>
  </w:style>
  <w:style w:type="paragraph" w:styleId="Pidipagina">
    <w:name w:val="footer"/>
    <w:basedOn w:val="Normale"/>
    <w:link w:val="Pidipagina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A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40E52"/>
    <w:pPr>
      <w:ind w:left="720"/>
      <w:contextualSpacing/>
    </w:pPr>
  </w:style>
  <w:style w:type="character" w:customStyle="1" w:styleId="CorpotestoCarattere">
    <w:name w:val="Corpo testo Carattere"/>
    <w:link w:val="Corpotesto1"/>
    <w:locked/>
    <w:rsid w:val="001D6437"/>
    <w:rPr>
      <w:rFonts w:ascii="Cambria" w:eastAsia="Cambria" w:hAnsi="Cambria" w:cs="Times New Roman"/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1D6437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6A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26A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26A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C05EE-4B05-4975-A2CA-FDC35921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QUIETANZA LIBERATORIA</vt:lpstr>
    </vt:vector>
  </TitlesOfParts>
  <Company>HP Inc.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QUIETANZA LIBERATORIA</dc:title>
  <dc:subject>AVVISO PUBBLICO CSR 23/27 SRG06/B</dc:subject>
  <dc:creator>Ciro Maranò</dc:creator>
  <cp:lastModifiedBy>utente1</cp:lastModifiedBy>
  <cp:revision>4</cp:revision>
  <cp:lastPrinted>2025-06-25T10:37:00Z</cp:lastPrinted>
  <dcterms:created xsi:type="dcterms:W3CDTF">2026-08-18T21:56:00Z</dcterms:created>
  <dcterms:modified xsi:type="dcterms:W3CDTF">2026-08-19T13:22:00Z</dcterms:modified>
</cp:coreProperties>
</file>