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758" w:type="dxa"/>
        <w:tblInd w:w="-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427"/>
        <w:gridCol w:w="5399"/>
      </w:tblGrid>
      <w:tr w:rsidR="00705655" w14:paraId="3061923B" w14:textId="77777777" w:rsidTr="00E42D12">
        <w:trPr>
          <w:trHeight w:val="298"/>
        </w:trPr>
        <w:tc>
          <w:tcPr>
            <w:tcW w:w="9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5441835" w14:textId="77777777" w:rsidR="00705655" w:rsidRPr="009677C3" w:rsidRDefault="00705655" w:rsidP="00442278">
            <w:pPr>
              <w:pStyle w:val="TableParagraph"/>
              <w:spacing w:line="315" w:lineRule="exact"/>
              <w:ind w:lef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Piano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Strategico</w:t>
            </w:r>
            <w:proofErr w:type="spellEnd"/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Nazionale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della</w:t>
            </w:r>
            <w:proofErr w:type="spellEnd"/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PAC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2023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2027</w:t>
            </w:r>
          </w:p>
        </w:tc>
      </w:tr>
      <w:tr w:rsidR="00705655" w14:paraId="1AA4C0A2" w14:textId="77777777" w:rsidTr="00E42D12">
        <w:trPr>
          <w:trHeight w:val="652"/>
        </w:trPr>
        <w:tc>
          <w:tcPr>
            <w:tcW w:w="9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A33A745" w14:textId="77777777" w:rsidR="00705655" w:rsidRPr="009677C3" w:rsidRDefault="00705655" w:rsidP="00442278">
            <w:pPr>
              <w:pStyle w:val="TableParagraph"/>
              <w:spacing w:before="26"/>
              <w:ind w:left="1960" w:right="661" w:hanging="127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Complemento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per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lo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Sviluppo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Rurale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(CSR)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del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Piano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Strategico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della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PAC 2023-2027 per la Regione Puglia (CSR 2023 - 2027)</w:t>
            </w:r>
          </w:p>
        </w:tc>
      </w:tr>
      <w:tr w:rsidR="00705655" w14:paraId="16E8BD54" w14:textId="77777777" w:rsidTr="00E42D12">
        <w:trPr>
          <w:trHeight w:val="652"/>
        </w:trPr>
        <w:tc>
          <w:tcPr>
            <w:tcW w:w="9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D7ED407" w14:textId="77777777" w:rsidR="00705655" w:rsidRDefault="00705655" w:rsidP="00442278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i/>
                <w:sz w:val="24"/>
              </w:rPr>
            </w:pPr>
            <w:r>
              <w:rPr>
                <w:rFonts w:ascii="Trebuchet MS"/>
                <w:b/>
                <w:i/>
                <w:sz w:val="24"/>
              </w:rPr>
              <w:t xml:space="preserve">STRATEGIA DI SVILUPPO LOCALE (SSL) del </w:t>
            </w:r>
          </w:p>
          <w:p w14:paraId="4598EDD4" w14:textId="77777777" w:rsidR="00705655" w:rsidRPr="009677C3" w:rsidRDefault="00705655" w:rsidP="00442278">
            <w:pPr>
              <w:pStyle w:val="TableParagraph"/>
              <w:spacing w:before="10" w:line="340" w:lineRule="atLeast"/>
              <w:ind w:left="1814" w:hanging="1506"/>
              <w:jc w:val="center"/>
              <w:rPr>
                <w:b/>
                <w:i/>
                <w:sz w:val="24"/>
              </w:rPr>
            </w:pPr>
            <w:r>
              <w:rPr>
                <w:rFonts w:ascii="Trebuchet MS"/>
                <w:b/>
                <w:i/>
                <w:sz w:val="24"/>
              </w:rPr>
              <w:t>GRUPPO DI AZIONE LOCALE MAGNA GRECIA scarl</w:t>
            </w:r>
          </w:p>
        </w:tc>
      </w:tr>
      <w:tr w:rsidR="00705655" w14:paraId="569FC9D4" w14:textId="77777777" w:rsidTr="00E42D12">
        <w:trPr>
          <w:trHeight w:val="819"/>
        </w:trPr>
        <w:tc>
          <w:tcPr>
            <w:tcW w:w="9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9B3F4C9" w14:textId="641607A8" w:rsidR="00705655" w:rsidRPr="00CF3DC2" w:rsidRDefault="00705655" w:rsidP="00AE25CB">
            <w:pPr>
              <w:pStyle w:val="TableParagraph"/>
              <w:spacing w:before="120"/>
              <w:ind w:left="17"/>
              <w:jc w:val="center"/>
              <w:rPr>
                <w:b/>
                <w:i/>
                <w:color w:val="C00000"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Allegato 6</w:t>
            </w:r>
          </w:p>
          <w:p w14:paraId="07C2C8D8" w14:textId="2CB918C3" w:rsidR="00705655" w:rsidRPr="009677C3" w:rsidRDefault="00705655" w:rsidP="00AE25CB">
            <w:pPr>
              <w:pStyle w:val="TableParagraph"/>
              <w:ind w:lef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pacing w:val="-2"/>
                <w:sz w:val="24"/>
              </w:rPr>
              <w:t>Rispetto divieto doppio finanziamento</w:t>
            </w:r>
          </w:p>
        </w:tc>
      </w:tr>
      <w:tr w:rsidR="00705655" w14:paraId="00FDD580" w14:textId="77777777" w:rsidTr="00E42D12">
        <w:trPr>
          <w:trHeight w:val="520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B0EAF2B" w14:textId="77777777" w:rsidR="00705655" w:rsidRPr="00636962" w:rsidRDefault="00705655" w:rsidP="00442278">
            <w:pPr>
              <w:pStyle w:val="TableParagraph"/>
              <w:spacing w:line="276" w:lineRule="exact"/>
              <w:ind w:left="12"/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636962">
              <w:rPr>
                <w:rFonts w:ascii="Trebuchet MS" w:hAnsi="Trebuchet MS"/>
                <w:b/>
                <w:sz w:val="18"/>
                <w:szCs w:val="18"/>
              </w:rPr>
              <w:t>Codice</w:t>
            </w:r>
            <w:r w:rsidRPr="00636962">
              <w:rPr>
                <w:rFonts w:ascii="Trebuchet MS" w:hAnsi="Trebuchet MS"/>
                <w:b/>
                <w:spacing w:val="-19"/>
                <w:sz w:val="18"/>
                <w:szCs w:val="18"/>
              </w:rPr>
              <w:t xml:space="preserve"> </w:t>
            </w:r>
            <w:r w:rsidRPr="00636962">
              <w:rPr>
                <w:rFonts w:ascii="Trebuchet MS" w:hAnsi="Trebuchet MS"/>
                <w:b/>
                <w:sz w:val="18"/>
                <w:szCs w:val="18"/>
              </w:rPr>
              <w:t>e</w:t>
            </w:r>
            <w:r w:rsidRPr="00636962">
              <w:rPr>
                <w:rFonts w:ascii="Trebuchet MS" w:hAnsi="Trebuchet MS"/>
                <w:b/>
                <w:spacing w:val="-19"/>
                <w:sz w:val="18"/>
                <w:szCs w:val="18"/>
              </w:rPr>
              <w:t xml:space="preserve"> </w:t>
            </w:r>
            <w:r w:rsidRPr="00636962">
              <w:rPr>
                <w:rFonts w:ascii="Trebuchet MS" w:hAnsi="Trebuchet MS"/>
                <w:b/>
                <w:spacing w:val="-2"/>
                <w:sz w:val="18"/>
                <w:szCs w:val="18"/>
              </w:rPr>
              <w:t>descrizione intervento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D62E6B5" w14:textId="69EDA4F8" w:rsidR="00705655" w:rsidRPr="00636962" w:rsidRDefault="00204A09" w:rsidP="00204A09">
            <w:pPr>
              <w:pStyle w:val="TableParagraph"/>
              <w:spacing w:before="23"/>
              <w:ind w:left="301" w:right="216" w:firstLine="21"/>
              <w:jc w:val="center"/>
              <w:rPr>
                <w:rFonts w:ascii="Trebuchet MS" w:hAnsi="Trebuchet MS"/>
                <w:b/>
                <w:i/>
                <w:sz w:val="18"/>
                <w:szCs w:val="18"/>
              </w:rPr>
            </w:pPr>
            <w:r w:rsidRPr="00636962">
              <w:rPr>
                <w:rFonts w:ascii="Trebuchet MS" w:hAnsi="Trebuchet MS"/>
                <w:b/>
                <w:i/>
                <w:sz w:val="18"/>
                <w:szCs w:val="18"/>
              </w:rPr>
              <w:t>MULTI INTERVENTO</w:t>
            </w:r>
            <w:r w:rsidRPr="00636962">
              <w:rPr>
                <w:rFonts w:ascii="Trebuchet MS" w:hAnsi="Trebuchet MS"/>
                <w:b/>
                <w:i/>
                <w:color w:val="0070C0"/>
                <w:sz w:val="18"/>
                <w:szCs w:val="18"/>
              </w:rPr>
              <w:t xml:space="preserve"> </w:t>
            </w:r>
            <w:r w:rsidRPr="00636962">
              <w:rPr>
                <w:rFonts w:ascii="Trebuchet MS" w:hAnsi="Trebuchet MS"/>
                <w:b/>
                <w:i/>
                <w:color w:val="FF0000"/>
                <w:sz w:val="18"/>
                <w:szCs w:val="18"/>
              </w:rPr>
              <w:t>SRE04</w:t>
            </w:r>
            <w:r w:rsidRPr="00636962">
              <w:rPr>
                <w:rFonts w:ascii="Trebuchet MS" w:hAnsi="Trebuchet MS"/>
                <w:b/>
                <w:i/>
                <w:color w:val="0070C0"/>
                <w:sz w:val="18"/>
                <w:szCs w:val="18"/>
              </w:rPr>
              <w:t xml:space="preserve"> - SRD14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481D098" w14:textId="77777777" w:rsidR="00657F0F" w:rsidRPr="00636962" w:rsidRDefault="00705655" w:rsidP="00442278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636962">
              <w:rPr>
                <w:rFonts w:ascii="Trebuchet MS" w:hAnsi="Trebuchet MS"/>
                <w:b/>
                <w:i/>
                <w:color w:val="FF0000"/>
                <w:sz w:val="18"/>
                <w:szCs w:val="18"/>
              </w:rPr>
              <w:t>Start up non agricole</w:t>
            </w:r>
            <w:r w:rsidRPr="00636962">
              <w:rPr>
                <w:rFonts w:ascii="Trebuchet MS" w:hAnsi="Trebuchet MS"/>
                <w:b/>
                <w:color w:val="FF0000"/>
                <w:sz w:val="18"/>
                <w:szCs w:val="18"/>
              </w:rPr>
              <w:t xml:space="preserve">  </w:t>
            </w:r>
            <w:r w:rsidRPr="00636962">
              <w:rPr>
                <w:rFonts w:ascii="Trebuchet MS" w:hAnsi="Trebuchet MS"/>
                <w:b/>
                <w:sz w:val="18"/>
                <w:szCs w:val="18"/>
              </w:rPr>
              <w:t xml:space="preserve">- </w:t>
            </w:r>
          </w:p>
          <w:p w14:paraId="26395851" w14:textId="70FF12D1" w:rsidR="00705655" w:rsidRPr="00636962" w:rsidRDefault="00705655" w:rsidP="00442278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  <w:b/>
                <w:i/>
                <w:sz w:val="18"/>
                <w:szCs w:val="18"/>
              </w:rPr>
            </w:pPr>
            <w:r w:rsidRPr="00636962">
              <w:rPr>
                <w:rFonts w:ascii="Trebuchet MS" w:hAnsi="Trebuchet MS"/>
                <w:b/>
                <w:i/>
                <w:color w:val="0070C0"/>
                <w:sz w:val="18"/>
                <w:szCs w:val="18"/>
              </w:rPr>
              <w:t>Investimenti produttivi non agricoli in aree rurali.</w:t>
            </w:r>
          </w:p>
        </w:tc>
      </w:tr>
    </w:tbl>
    <w:p w14:paraId="436EA9FB" w14:textId="77777777" w:rsidR="00CA7A57" w:rsidRPr="00297A1D" w:rsidRDefault="00CA7A57" w:rsidP="00DA0F59">
      <w:pPr>
        <w:spacing w:after="120" w:line="240" w:lineRule="auto"/>
        <w:rPr>
          <w:rFonts w:eastAsia="Times New Roman" w:cs="Times New Roman"/>
          <w:b/>
          <w:bCs/>
          <w:sz w:val="24"/>
          <w:szCs w:val="24"/>
          <w:lang w:eastAsia="en-GB"/>
        </w:rPr>
      </w:pPr>
    </w:p>
    <w:p w14:paraId="077BE518" w14:textId="77777777" w:rsidR="00CA7A57" w:rsidRPr="00EC12C6" w:rsidRDefault="00CA7A57" w:rsidP="00966879">
      <w:pPr>
        <w:spacing w:after="0" w:line="240" w:lineRule="auto"/>
        <w:ind w:left="283"/>
        <w:jc w:val="center"/>
        <w:rPr>
          <w:rFonts w:eastAsia="Times New Roman" w:cs="Times New Roman"/>
          <w:b/>
          <w:bCs/>
          <w:i/>
          <w:sz w:val="24"/>
          <w:szCs w:val="24"/>
          <w:lang w:eastAsia="en-GB"/>
        </w:rPr>
      </w:pPr>
      <w:r>
        <w:rPr>
          <w:rFonts w:eastAsia="Times New Roman" w:cs="Times New Roman"/>
          <w:b/>
          <w:bCs/>
          <w:i/>
          <w:sz w:val="24"/>
          <w:szCs w:val="24"/>
          <w:lang w:eastAsia="en-GB"/>
        </w:rPr>
        <w:t xml:space="preserve">Dichiarazione sostitutiva </w:t>
      </w:r>
      <w:r>
        <w:rPr>
          <w:rFonts w:ascii="Calibri" w:eastAsia="Times New Roman" w:hAnsi="Calibri" w:cs="Calibri"/>
          <w:b/>
          <w:i/>
          <w:sz w:val="24"/>
          <w:szCs w:val="24"/>
        </w:rPr>
        <w:t>dell’atto di notorietà</w:t>
      </w:r>
    </w:p>
    <w:p w14:paraId="37107434" w14:textId="3E43D77A" w:rsidR="00CA7A57" w:rsidRPr="00EC12C6" w:rsidRDefault="00CA7A57" w:rsidP="00966879">
      <w:pPr>
        <w:spacing w:after="0" w:line="240" w:lineRule="auto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(D.P.R. n°445 del 28.12.2000, e s.m.i.)</w:t>
      </w:r>
    </w:p>
    <w:p w14:paraId="4ECED232" w14:textId="77777777" w:rsidR="00966879" w:rsidRPr="00966879" w:rsidRDefault="00966879" w:rsidP="00CA7A57">
      <w:pPr>
        <w:spacing w:line="360" w:lineRule="auto"/>
        <w:jc w:val="both"/>
        <w:rPr>
          <w:sz w:val="12"/>
          <w:szCs w:val="24"/>
        </w:rPr>
      </w:pPr>
    </w:p>
    <w:p w14:paraId="0D46C85C" w14:textId="77777777" w:rsidR="00CA7A57" w:rsidRPr="00813C4B" w:rsidRDefault="00CA7A57" w:rsidP="00CA7A57">
      <w:pPr>
        <w:spacing w:line="360" w:lineRule="auto"/>
        <w:jc w:val="both"/>
        <w:rPr>
          <w:szCs w:val="24"/>
        </w:rPr>
      </w:pPr>
      <w:r>
        <w:rPr>
          <w:szCs w:val="24"/>
        </w:rPr>
        <w:t>Il/la sottoscritto/a (nome e cognome) ________________________nato/a ____________ Prov.( ___ ) il ______________ residente in  _________________________________ Prov. ______ alla via/piazza _________________________________________________ n. ____, in qualità di titolare/rappresentante legale dell’impresa, con sede in ___________ alla Via _____________ n. _____ P.Iva ____________________________,</w:t>
      </w:r>
    </w:p>
    <w:p w14:paraId="6F812040" w14:textId="77777777" w:rsidR="00CA7A57" w:rsidRPr="00813C4B" w:rsidRDefault="00CA7A57" w:rsidP="00CA7A57">
      <w:pPr>
        <w:jc w:val="both"/>
        <w:rPr>
          <w:bCs/>
          <w:szCs w:val="24"/>
        </w:rPr>
      </w:pPr>
      <w:r>
        <w:rPr>
          <w:bCs/>
          <w:szCs w:val="24"/>
        </w:rPr>
        <w:t xml:space="preserve">consapevole delle sanzioni penali in caso di dichiarazioni false e della conseguente decadenza dai benefici eventualmente conseguiti (ai sensi degli artt. 38, 47 e 76 D.P.R. 445/2000) sotto la propria responsabilità, </w:t>
      </w:r>
    </w:p>
    <w:p w14:paraId="36CD411D" w14:textId="3BE2F39E" w:rsidR="007C4A40" w:rsidRPr="00C75DF3" w:rsidRDefault="007C4A40" w:rsidP="007C4A40">
      <w:pPr>
        <w:spacing w:after="0"/>
        <w:jc w:val="both"/>
        <w:rPr>
          <w:bCs/>
          <w:i/>
          <w:color w:val="0070C0"/>
          <w:szCs w:val="24"/>
        </w:rPr>
      </w:pPr>
      <w:r>
        <w:rPr>
          <w:bCs/>
          <w:szCs w:val="24"/>
        </w:rPr>
        <w:t xml:space="preserve">in merito al progetto presentato a valere sulle risorse di cui </w:t>
      </w:r>
      <w:r>
        <w:rPr>
          <w:bCs/>
          <w:i/>
          <w:szCs w:val="24"/>
        </w:rPr>
        <w:t>al Multi intervento</w:t>
      </w:r>
      <w:r>
        <w:rPr>
          <w:i/>
          <w:sz w:val="20"/>
        </w:rPr>
        <w:t xml:space="preserve"> </w:t>
      </w:r>
      <w:r>
        <w:rPr>
          <w:bCs/>
          <w:i/>
          <w:color w:val="FF0000"/>
          <w:szCs w:val="24"/>
        </w:rPr>
        <w:t xml:space="preserve">SRE04 “Start up non agricole” </w:t>
      </w:r>
      <w:r>
        <w:rPr>
          <w:bCs/>
          <w:i/>
          <w:szCs w:val="24"/>
        </w:rPr>
        <w:t xml:space="preserve">- </w:t>
      </w:r>
      <w:r>
        <w:rPr>
          <w:bCs/>
          <w:i/>
          <w:color w:val="0070C0"/>
          <w:szCs w:val="24"/>
        </w:rPr>
        <w:t>SRD14 “Investimenti produttivi non agricoli in aree rurali”</w:t>
      </w:r>
    </w:p>
    <w:p w14:paraId="2FA08E14" w14:textId="77777777" w:rsidR="007C4A40" w:rsidRPr="00813C4B" w:rsidRDefault="007C4A40" w:rsidP="007C4A40">
      <w:pPr>
        <w:spacing w:after="0"/>
        <w:jc w:val="both"/>
        <w:rPr>
          <w:bCs/>
          <w:szCs w:val="24"/>
        </w:rPr>
      </w:pPr>
    </w:p>
    <w:p w14:paraId="47BF253F" w14:textId="77777777" w:rsidR="00CA7A57" w:rsidRPr="00C75DF3" w:rsidRDefault="00CA7A57" w:rsidP="00CA7A57">
      <w:pPr>
        <w:jc w:val="center"/>
        <w:rPr>
          <w:b/>
          <w:bCs/>
          <w:i/>
          <w:szCs w:val="24"/>
        </w:rPr>
      </w:pPr>
      <w:r>
        <w:rPr>
          <w:b/>
          <w:bCs/>
          <w:i/>
          <w:szCs w:val="24"/>
        </w:rPr>
        <w:t>DICHIARA</w:t>
      </w:r>
    </w:p>
    <w:p w14:paraId="2E4E0FA9" w14:textId="3B07FD09" w:rsidR="00966879" w:rsidRPr="00813C4B" w:rsidRDefault="00966879" w:rsidP="000A5FB8">
      <w:pPr>
        <w:pStyle w:val="Paragrafoelenco"/>
        <w:numPr>
          <w:ilvl w:val="0"/>
          <w:numId w:val="6"/>
        </w:numPr>
        <w:jc w:val="both"/>
        <w:rPr>
          <w:bCs/>
          <w:i/>
          <w:szCs w:val="24"/>
        </w:rPr>
      </w:pPr>
      <w:r>
        <w:rPr>
          <w:bCs/>
          <w:szCs w:val="24"/>
        </w:rPr>
        <w:t xml:space="preserve">il rispetto del divieto di doppio finanziamento sul progetto in oggetto, ai sensi della Determina AdG n°165 del 31/10/2023 ad oggetto </w:t>
      </w:r>
      <w:r>
        <w:rPr>
          <w:bCs/>
          <w:i/>
          <w:szCs w:val="24"/>
        </w:rPr>
        <w:t>“Complemento per lo Sviluppo Rurale (CSR) del (PSP) Piano Strategico della PAC 2023-2027 per la Regione Puglia (CSR 2023-2027) - Gestione dei doppi finanziamenti connessi alle misure ed agli interventi FEAGA e FEASR pagati a superfice e/o a capo sulla base di impegni di gestione di cui all’articolo 12, comma 6 del DM 0410739 del 4 agosto 2023”;</w:t>
      </w:r>
    </w:p>
    <w:p w14:paraId="03BB814B" w14:textId="0E5D6AD3" w:rsidR="00966879" w:rsidRPr="00813C4B" w:rsidRDefault="00966879" w:rsidP="00966879">
      <w:pPr>
        <w:pStyle w:val="Paragrafoelenco"/>
        <w:numPr>
          <w:ilvl w:val="0"/>
          <w:numId w:val="6"/>
        </w:numPr>
        <w:jc w:val="both"/>
        <w:rPr>
          <w:bCs/>
          <w:szCs w:val="24"/>
        </w:rPr>
      </w:pPr>
      <w:r>
        <w:rPr>
          <w:bCs/>
          <w:szCs w:val="24"/>
        </w:rPr>
        <w:t>che le spese esposte in rendicontazione non sono state oggetto di duplice rimborso (stesso costo pagato due volte) a valere su fonti di finanziamento pubbliche anche di diversa natura.</w:t>
      </w:r>
    </w:p>
    <w:p w14:paraId="4B5BC4E1" w14:textId="6793AACE" w:rsidR="00966879" w:rsidRPr="00813C4B" w:rsidRDefault="00966879" w:rsidP="00966879">
      <w:pPr>
        <w:pStyle w:val="Paragrafoelenco"/>
        <w:numPr>
          <w:ilvl w:val="0"/>
          <w:numId w:val="6"/>
        </w:numPr>
        <w:jc w:val="both"/>
        <w:rPr>
          <w:bCs/>
          <w:szCs w:val="24"/>
        </w:rPr>
      </w:pPr>
      <w:r>
        <w:rPr>
          <w:bCs/>
          <w:szCs w:val="24"/>
        </w:rPr>
        <w:t>che i costi sono stati sostenuti esclusivamente con risorse del presente finanziamento, oppure, laddove sia stato ammesso il cumulo, che i medesimi costi non sono coperti da altri contributi pubblici, rispettando le regole di cumulabilità.</w:t>
      </w:r>
    </w:p>
    <w:p w14:paraId="1A9CD324" w14:textId="220769A9" w:rsidR="00966879" w:rsidRPr="00813C4B" w:rsidRDefault="00966879" w:rsidP="00966879">
      <w:pPr>
        <w:pStyle w:val="Paragrafoelenco"/>
        <w:numPr>
          <w:ilvl w:val="0"/>
          <w:numId w:val="6"/>
        </w:numPr>
        <w:jc w:val="both"/>
        <w:rPr>
          <w:bCs/>
          <w:szCs w:val="24"/>
        </w:rPr>
      </w:pPr>
      <w:r>
        <w:rPr>
          <w:bCs/>
          <w:szCs w:val="24"/>
        </w:rPr>
        <w:t>che è stato adottato un sistema di contabilità separata.</w:t>
      </w:r>
    </w:p>
    <w:p w14:paraId="1425DCB1" w14:textId="77777777" w:rsidR="00966879" w:rsidRPr="00813C4B" w:rsidRDefault="00966879" w:rsidP="00DA0F59">
      <w:pPr>
        <w:pStyle w:val="Paragrafoelenco"/>
        <w:numPr>
          <w:ilvl w:val="0"/>
          <w:numId w:val="6"/>
        </w:numPr>
        <w:jc w:val="both"/>
        <w:rPr>
          <w:bCs/>
          <w:szCs w:val="24"/>
        </w:rPr>
      </w:pPr>
      <w:r>
        <w:rPr>
          <w:bCs/>
          <w:szCs w:val="24"/>
        </w:rPr>
        <w:lastRenderedPageBreak/>
        <w:t xml:space="preserve">di essere a conoscenza che l’Amministrazione si riserva il diritto di procedere d'ufficio a verifiche in ordine alla veridicità delle dichiarazioni rese. </w:t>
      </w:r>
    </w:p>
    <w:p w14:paraId="46F87DD5" w14:textId="29DEBBD9" w:rsidR="00B35CDE" w:rsidRPr="00813C4B" w:rsidRDefault="001D6437" w:rsidP="00E74A2C">
      <w:pPr>
        <w:pStyle w:val="Corpotesto1"/>
        <w:spacing w:after="0"/>
        <w:contextualSpacing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Luogo - data</w:t>
      </w:r>
    </w:p>
    <w:p w14:paraId="46003C87" w14:textId="77777777" w:rsidR="00B35CDE" w:rsidRPr="00813C4B" w:rsidRDefault="00B35CDE" w:rsidP="00B35CDE">
      <w:pPr>
        <w:shd w:val="clear" w:color="auto" w:fill="FFFFFF"/>
        <w:spacing w:before="100" w:beforeAutospacing="1" w:after="100" w:afterAutospacing="1" w:line="360" w:lineRule="atLeast"/>
        <w:ind w:left="7080" w:right="-1" w:firstLine="708"/>
        <w:rPr>
          <w:rFonts w:eastAsia="Times New Roman" w:cs="Arial"/>
          <w:sz w:val="20"/>
        </w:rPr>
      </w:pPr>
      <w:r>
        <w:rPr>
          <w:rFonts w:eastAsia="Times New Roman" w:cs="Arial"/>
          <w:sz w:val="20"/>
        </w:rPr>
        <w:t>Firma</w:t>
      </w:r>
      <w:r>
        <w:rPr>
          <w:rFonts w:eastAsia="Times New Roman" w:cs="Arial"/>
          <w:sz w:val="20"/>
          <w:vertAlign w:val="superscript"/>
        </w:rPr>
        <w:footnoteReference w:id="1"/>
      </w:r>
    </w:p>
    <w:sectPr w:rsidR="00B35CDE" w:rsidRPr="00813C4B" w:rsidSect="007632E7">
      <w:headerReference w:type="default" r:id="rId8"/>
      <w:footerReference w:type="default" r:id="rId9"/>
      <w:pgSz w:w="11906" w:h="16838"/>
      <w:pgMar w:top="1701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BB267" w14:textId="77777777" w:rsidR="00D93D7A" w:rsidRDefault="00D93D7A" w:rsidP="00CA7A57">
      <w:pPr>
        <w:spacing w:after="0" w:line="240" w:lineRule="auto"/>
      </w:pPr>
      <w:r>
        <w:separator/>
      </w:r>
    </w:p>
  </w:endnote>
  <w:endnote w:type="continuationSeparator" w:id="0">
    <w:p w14:paraId="3F6EA6DB" w14:textId="77777777" w:rsidR="00D93D7A" w:rsidRDefault="00D93D7A" w:rsidP="00CA7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3652066"/>
      <w:docPartObj>
        <w:docPartGallery w:val="Page Numbers (Bottom of Page)"/>
        <w:docPartUnique/>
      </w:docPartObj>
    </w:sdtPr>
    <w:sdtEndPr/>
    <w:sdtContent>
      <w:p w14:paraId="5FC3413A" w14:textId="7A10833B" w:rsidR="00E74A2C" w:rsidRDefault="00E74A2C">
        <w:pPr>
          <w:pStyle w:val="Pidipagina"/>
          <w:jc w:val="center"/>
        </w:pPr>
      </w:p>
      <w:p w14:paraId="1E686E0A" w14:textId="77777777" w:rsidR="000A5FB8" w:rsidRDefault="000A5FB8">
        <w:pPr>
          <w:pStyle w:val="Pidipagina"/>
          <w:jc w:val="center"/>
        </w:pPr>
      </w:p>
      <w:p w14:paraId="391E00AD" w14:textId="77777777" w:rsidR="00E74A2C" w:rsidRDefault="00E74A2C">
        <w:pPr>
          <w:pStyle w:val="Pidipagina"/>
          <w:jc w:val="center"/>
        </w:pPr>
      </w:p>
      <w:p w14:paraId="3F8F0B55" w14:textId="0DB42BE9" w:rsidR="0008632A" w:rsidRDefault="0008632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2C6">
          <w:rPr>
            <w:noProof/>
          </w:rPr>
          <w:t>2</w:t>
        </w:r>
        <w:r>
          <w:fldChar w:fldCharType="end"/>
        </w:r>
      </w:p>
    </w:sdtContent>
  </w:sdt>
  <w:p w14:paraId="34F26D05" w14:textId="77777777" w:rsidR="00922679" w:rsidRDefault="0092267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5243F" w14:textId="77777777" w:rsidR="00D93D7A" w:rsidRDefault="00D93D7A" w:rsidP="00CA7A57">
      <w:pPr>
        <w:spacing w:after="0" w:line="240" w:lineRule="auto"/>
      </w:pPr>
      <w:r>
        <w:separator/>
      </w:r>
    </w:p>
  </w:footnote>
  <w:footnote w:type="continuationSeparator" w:id="0">
    <w:p w14:paraId="0A917089" w14:textId="77777777" w:rsidR="00D93D7A" w:rsidRDefault="00D93D7A" w:rsidP="00CA7A57">
      <w:pPr>
        <w:spacing w:after="0" w:line="240" w:lineRule="auto"/>
      </w:pPr>
      <w:r>
        <w:continuationSeparator/>
      </w:r>
    </w:p>
  </w:footnote>
  <w:footnote w:id="1">
    <w:p w14:paraId="55D090AC" w14:textId="77777777" w:rsidR="00B35CDE" w:rsidRPr="005F2ACE" w:rsidRDefault="00B35CDE" w:rsidP="005F2ACE">
      <w:pPr>
        <w:pStyle w:val="Testonotaapidipagina"/>
        <w:jc w:val="both"/>
        <w:rPr>
          <w:i/>
        </w:rPr>
      </w:pPr>
      <w:r w:rsidRPr="005F2ACE">
        <w:rPr>
          <w:rStyle w:val="Rimandonotaapidipagina"/>
          <w:i/>
        </w:rPr>
        <w:footnoteRef/>
      </w:r>
      <w:r w:rsidRPr="005F2ACE">
        <w:rPr>
          <w:i/>
        </w:rPr>
        <w:t xml:space="preserve"> Qualora la dichiarazione non sia firmata digitalmente, allegare fotocopia di un valido documento di identità del dichiarante.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E20C7" w14:textId="62B5B049" w:rsidR="00CA7A57" w:rsidRDefault="00E42D12">
    <w:pPr>
      <w:pStyle w:val="Intestazione"/>
    </w:pPr>
    <w:r>
      <w:rPr>
        <w:noProof/>
      </w:rPr>
      <w:drawing>
        <wp:inline distT="0" distB="0" distL="0" distR="0" wp14:anchorId="7D4700A2" wp14:editId="3DD76A15">
          <wp:extent cx="6120130" cy="866775"/>
          <wp:effectExtent l="0" t="0" r="0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CD7E7E" w14:textId="77777777" w:rsidR="00C66274" w:rsidRDefault="00C6627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B7F09"/>
    <w:multiLevelType w:val="hybridMultilevel"/>
    <w:tmpl w:val="8D649B3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1A5896"/>
    <w:multiLevelType w:val="hybridMultilevel"/>
    <w:tmpl w:val="8E3C06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671F4"/>
    <w:multiLevelType w:val="hybridMultilevel"/>
    <w:tmpl w:val="F3989DA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17639"/>
    <w:multiLevelType w:val="hybridMultilevel"/>
    <w:tmpl w:val="5F3019D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F7CBD"/>
    <w:multiLevelType w:val="hybridMultilevel"/>
    <w:tmpl w:val="5F3ABC9C"/>
    <w:lvl w:ilvl="0" w:tplc="04100003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4425C44"/>
    <w:multiLevelType w:val="hybridMultilevel"/>
    <w:tmpl w:val="B8C61AEC"/>
    <w:lvl w:ilvl="0" w:tplc="EDD22C9C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50960">
    <w:abstractNumId w:val="4"/>
  </w:num>
  <w:num w:numId="2" w16cid:durableId="949162171">
    <w:abstractNumId w:val="2"/>
  </w:num>
  <w:num w:numId="3" w16cid:durableId="557060038">
    <w:abstractNumId w:val="0"/>
  </w:num>
  <w:num w:numId="4" w16cid:durableId="676271381">
    <w:abstractNumId w:val="1"/>
  </w:num>
  <w:num w:numId="5" w16cid:durableId="1719160735">
    <w:abstractNumId w:val="5"/>
  </w:num>
  <w:num w:numId="6" w16cid:durableId="12301119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A57"/>
    <w:rsid w:val="00040E52"/>
    <w:rsid w:val="0008632A"/>
    <w:rsid w:val="000A5FB8"/>
    <w:rsid w:val="00115556"/>
    <w:rsid w:val="001602E9"/>
    <w:rsid w:val="001A5979"/>
    <w:rsid w:val="001A797E"/>
    <w:rsid w:val="001D04DE"/>
    <w:rsid w:val="001D6437"/>
    <w:rsid w:val="001E0153"/>
    <w:rsid w:val="002026A3"/>
    <w:rsid w:val="00204A09"/>
    <w:rsid w:val="002B148B"/>
    <w:rsid w:val="002E73B5"/>
    <w:rsid w:val="002F040F"/>
    <w:rsid w:val="002F4314"/>
    <w:rsid w:val="002F490A"/>
    <w:rsid w:val="0035158C"/>
    <w:rsid w:val="00394321"/>
    <w:rsid w:val="003D11E7"/>
    <w:rsid w:val="004048FD"/>
    <w:rsid w:val="00435487"/>
    <w:rsid w:val="00452A7D"/>
    <w:rsid w:val="00505CCA"/>
    <w:rsid w:val="005130A9"/>
    <w:rsid w:val="005711C1"/>
    <w:rsid w:val="005B5C1B"/>
    <w:rsid w:val="005F2ACE"/>
    <w:rsid w:val="005F35F1"/>
    <w:rsid w:val="006056A8"/>
    <w:rsid w:val="006302F4"/>
    <w:rsid w:val="00636962"/>
    <w:rsid w:val="0064545B"/>
    <w:rsid w:val="00657F0F"/>
    <w:rsid w:val="00676297"/>
    <w:rsid w:val="00705655"/>
    <w:rsid w:val="00710670"/>
    <w:rsid w:val="00714634"/>
    <w:rsid w:val="0072038F"/>
    <w:rsid w:val="007632E7"/>
    <w:rsid w:val="007655DB"/>
    <w:rsid w:val="007B00EF"/>
    <w:rsid w:val="007C4A40"/>
    <w:rsid w:val="00813C4B"/>
    <w:rsid w:val="00830D71"/>
    <w:rsid w:val="00864264"/>
    <w:rsid w:val="008745F4"/>
    <w:rsid w:val="008A4C98"/>
    <w:rsid w:val="008A6219"/>
    <w:rsid w:val="008D3B01"/>
    <w:rsid w:val="00913679"/>
    <w:rsid w:val="00922679"/>
    <w:rsid w:val="00936655"/>
    <w:rsid w:val="00966879"/>
    <w:rsid w:val="009809EE"/>
    <w:rsid w:val="009846A0"/>
    <w:rsid w:val="00A070F9"/>
    <w:rsid w:val="00A166A9"/>
    <w:rsid w:val="00A41720"/>
    <w:rsid w:val="00AE25CB"/>
    <w:rsid w:val="00B01EB5"/>
    <w:rsid w:val="00B35CDE"/>
    <w:rsid w:val="00B52AB2"/>
    <w:rsid w:val="00B74D1A"/>
    <w:rsid w:val="00B93F37"/>
    <w:rsid w:val="00C11E60"/>
    <w:rsid w:val="00C56C90"/>
    <w:rsid w:val="00C66274"/>
    <w:rsid w:val="00C75DF3"/>
    <w:rsid w:val="00CA7A57"/>
    <w:rsid w:val="00CB076B"/>
    <w:rsid w:val="00CF22D8"/>
    <w:rsid w:val="00D36D0C"/>
    <w:rsid w:val="00D84975"/>
    <w:rsid w:val="00D93D7A"/>
    <w:rsid w:val="00DA0F59"/>
    <w:rsid w:val="00DA418C"/>
    <w:rsid w:val="00DB6134"/>
    <w:rsid w:val="00DE5174"/>
    <w:rsid w:val="00DF7E33"/>
    <w:rsid w:val="00E125A5"/>
    <w:rsid w:val="00E224A9"/>
    <w:rsid w:val="00E25B02"/>
    <w:rsid w:val="00E42D12"/>
    <w:rsid w:val="00E552DC"/>
    <w:rsid w:val="00E74A2C"/>
    <w:rsid w:val="00EC12C6"/>
    <w:rsid w:val="00F32048"/>
    <w:rsid w:val="00F5556C"/>
    <w:rsid w:val="00F70C38"/>
    <w:rsid w:val="00F77B97"/>
    <w:rsid w:val="00F939E8"/>
    <w:rsid w:val="00FC7427"/>
    <w:rsid w:val="00FE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4646D"/>
  <w15:docId w15:val="{C8069D40-0517-4C54-B758-BE6A775A4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nhideWhenUsed/>
    <w:rsid w:val="00CA7A5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A7A57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CA7A57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CA7A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A57"/>
  </w:style>
  <w:style w:type="paragraph" w:styleId="Pidipagina">
    <w:name w:val="footer"/>
    <w:basedOn w:val="Normale"/>
    <w:link w:val="PidipaginaCarattere"/>
    <w:uiPriority w:val="99"/>
    <w:unhideWhenUsed/>
    <w:rsid w:val="00CA7A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A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7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7A5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40E52"/>
    <w:pPr>
      <w:ind w:left="720"/>
      <w:contextualSpacing/>
    </w:pPr>
  </w:style>
  <w:style w:type="character" w:customStyle="1" w:styleId="CorpotestoCarattere">
    <w:name w:val="Corpo testo Carattere"/>
    <w:link w:val="Corpotesto1"/>
    <w:locked/>
    <w:rsid w:val="001D6437"/>
    <w:rPr>
      <w:rFonts w:ascii="Cambria" w:eastAsia="Cambria" w:hAnsi="Cambria" w:cs="Times New Roman"/>
      <w:sz w:val="24"/>
      <w:szCs w:val="24"/>
    </w:rPr>
  </w:style>
  <w:style w:type="paragraph" w:customStyle="1" w:styleId="Corpotesto1">
    <w:name w:val="Corpo testo1"/>
    <w:basedOn w:val="Normale"/>
    <w:link w:val="CorpotestoCarattere"/>
    <w:rsid w:val="001D6437"/>
    <w:pPr>
      <w:spacing w:after="120" w:line="240" w:lineRule="auto"/>
    </w:pPr>
    <w:rPr>
      <w:rFonts w:ascii="Cambria" w:eastAsia="Cambria" w:hAnsi="Cambria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565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056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5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46D4B-A170-4618-9BA3-02F125A30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QUIETANZA LIBERATORIA</vt:lpstr>
    </vt:vector>
  </TitlesOfParts>
  <Company>HP Inc.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QUIETANZA LIBERATORIA</dc:title>
  <dc:subject>AVVISO PUBBLICO CSR 23/27 SRG06/B</dc:subject>
  <dc:creator>Ciro Maranò</dc:creator>
  <cp:lastModifiedBy>utente1</cp:lastModifiedBy>
  <cp:revision>4</cp:revision>
  <cp:lastPrinted>2025-06-25T10:37:00Z</cp:lastPrinted>
  <dcterms:created xsi:type="dcterms:W3CDTF">2026-08-18T22:03:00Z</dcterms:created>
  <dcterms:modified xsi:type="dcterms:W3CDTF">2026-08-19T13:23:00Z</dcterms:modified>
</cp:coreProperties>
</file>